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3F" w:rsidRDefault="00CD3F3F" w:rsidP="00CD3F3F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>
            <wp:extent cx="3196428" cy="1938655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83" cy="194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3F3F" w:rsidRDefault="00CD3F3F" w:rsidP="00CD3F3F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D3F3F" w:rsidRDefault="00CD3F3F" w:rsidP="00CD3F3F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D3F3F" w:rsidRDefault="00CD3F3F" w:rsidP="00CD3F3F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tbl>
      <w:tblPr>
        <w:tblW w:w="12000" w:type="dxa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0"/>
      </w:tblGrid>
      <w:tr w:rsidR="00CD3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80" w:type="dxa"/>
            <w:tcBorders>
              <w:top w:val="nil"/>
              <w:left w:val="nil"/>
              <w:bottom w:val="nil"/>
              <w:right w:val="nil"/>
            </w:tcBorders>
            <w:tcMar>
              <w:top w:w="360" w:type="nil"/>
              <w:bottom w:w="180" w:type="nil"/>
              <w:right w:w="360" w:type="nil"/>
            </w:tcMar>
          </w:tcPr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A new collaboration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between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Mexican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electronic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composer </w:t>
            </w:r>
            <w:proofErr w:type="spellStart"/>
            <w:r>
              <w:rPr>
                <w:rFonts w:ascii="Helvetica" w:hAnsi="Helvetica" w:cs="Helvetica"/>
                <w:b/>
                <w:bCs/>
                <w:color w:val="342A2A"/>
              </w:rPr>
              <w:t>Murcof</w:t>
            </w:r>
            <w:proofErr w:type="spellEnd"/>
            <w:r>
              <w:rPr>
                <w:rFonts w:ascii="Helvetica" w:hAnsi="Helvetica" w:cs="Helvetica"/>
                <w:b/>
                <w:bCs/>
                <w:color w:val="342A2A"/>
              </w:rPr>
              <w:t xml:space="preserve"> </w:t>
            </w:r>
            <w:r>
              <w:rPr>
                <w:rFonts w:ascii="Helvetica" w:hAnsi="Helvetica" w:cs="Helvetica"/>
                <w:color w:val="342A2A"/>
              </w:rPr>
              <w:t xml:space="preserve">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acclaimed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French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classical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pianist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r>
              <w:rPr>
                <w:rFonts w:ascii="Helvetica" w:hAnsi="Helvetica" w:cs="Helvetica"/>
                <w:b/>
                <w:bCs/>
                <w:color w:val="342A2A"/>
              </w:rPr>
              <w:t>Vanessa Wagner</w:t>
            </w:r>
            <w:r>
              <w:rPr>
                <w:rFonts w:ascii="Helvetica" w:hAnsi="Helvetica" w:cs="Helvetica"/>
                <w:color w:val="342A2A"/>
              </w:rPr>
              <w:t xml:space="preserve">.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Their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debut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album </w:t>
            </w:r>
            <w:proofErr w:type="spellStart"/>
            <w:r>
              <w:rPr>
                <w:rFonts w:ascii="Helvetica" w:hAnsi="Helvetica" w:cs="Helvetica"/>
                <w:b/>
                <w:bCs/>
                <w:i/>
                <w:iCs/>
                <w:color w:val="342A2A"/>
              </w:rPr>
              <w:t>Statea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is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released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on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Infiné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/Warp Records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this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September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follows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the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pair’s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42A2A"/>
              </w:rPr>
              <w:t>EP1</w:t>
            </w:r>
            <w:r>
              <w:rPr>
                <w:rFonts w:ascii="Helvetica" w:hAnsi="Helvetica" w:cs="Helvetica"/>
                <w:color w:val="342A2A"/>
              </w:rPr>
              <w:t>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which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came out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earlier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in the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year</w:t>
            </w:r>
            <w:proofErr w:type="spellEnd"/>
            <w:r>
              <w:rPr>
                <w:rFonts w:ascii="Helvetica" w:hAnsi="Helvetica" w:cs="Helvetica"/>
                <w:color w:val="342A2A"/>
              </w:rPr>
              <w:t>.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i/>
                <w:iCs/>
                <w:color w:val="342A2A"/>
              </w:rPr>
              <w:t>Statea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consists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of an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exquisitely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programmed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set of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reinterpretations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of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classical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contemporary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repertoire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including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works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by John Cage,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Arvo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Part, Philip Glass 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Aphex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Twin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.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Using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the scores as a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starting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point for improvisation 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electronic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processing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, the duo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establish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a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compelling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soundworld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where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brooding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electronics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and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classical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technique combine.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342A2A"/>
              </w:rPr>
            </w:pPr>
            <w:proofErr w:type="spellStart"/>
            <w:r>
              <w:rPr>
                <w:rFonts w:ascii="Helvetica" w:hAnsi="Helvetica" w:cs="Helvetica"/>
                <w:color w:val="342A2A"/>
              </w:rPr>
              <w:t>We're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now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booking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select one-off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appearances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for the duo.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Please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get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in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touch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with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your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interest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or if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you'd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like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to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hear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the record in full.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342A2A"/>
              </w:rPr>
            </w:pP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342A2A"/>
              </w:rPr>
            </w:pPr>
            <w:r>
              <w:rPr>
                <w:rFonts w:ascii="Helvetica" w:hAnsi="Helvetica" w:cs="Helvetica"/>
                <w:b/>
                <w:bCs/>
                <w:color w:val="342A2A"/>
              </w:rPr>
              <w:t>TRACKLIST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1. In a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Landscape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(John Cage)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2. Variations for the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healing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of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Arinushka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(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Arvo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Pärt</w:t>
            </w:r>
            <w:proofErr w:type="spellEnd"/>
            <w:r>
              <w:rPr>
                <w:rFonts w:ascii="Helvetica" w:hAnsi="Helvetica" w:cs="Helvetica"/>
                <w:color w:val="342A2A"/>
              </w:rPr>
              <w:t>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>3. April 14th (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Aphex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Twin</w:t>
            </w:r>
            <w:proofErr w:type="spellEnd"/>
            <w:r>
              <w:rPr>
                <w:rFonts w:ascii="Helvetica" w:hAnsi="Helvetica" w:cs="Helvetica"/>
                <w:color w:val="342A2A"/>
              </w:rPr>
              <w:t>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>4. 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Musica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Ricercata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n°2 (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György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Ligeti)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>5. 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Gnossienne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n°3 (Erik Satie) album version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6. Piano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Piece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1952 (Morton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Feldman</w:t>
            </w:r>
            <w:proofErr w:type="spellEnd"/>
            <w:r>
              <w:rPr>
                <w:rFonts w:ascii="Helvetica" w:hAnsi="Helvetica" w:cs="Helvetica"/>
                <w:color w:val="342A2A"/>
              </w:rPr>
              <w:t>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7. Farewell, O World, O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Earth</w:t>
            </w:r>
            <w:proofErr w:type="spellEnd"/>
            <w:r>
              <w:rPr>
                <w:rFonts w:ascii="Helvetica" w:hAnsi="Helvetica" w:cs="Helvetica"/>
                <w:color w:val="342A2A"/>
              </w:rPr>
              <w:t> (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Valentyn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Silvestrov</w:t>
            </w:r>
            <w:proofErr w:type="spellEnd"/>
            <w:r>
              <w:rPr>
                <w:rFonts w:ascii="Helvetica" w:hAnsi="Helvetica" w:cs="Helvetica"/>
                <w:color w:val="342A2A"/>
              </w:rPr>
              <w:t>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>8. China Gates (John Adams)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>9. 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Metamorphosis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 2 (Philip Glass)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b/>
                <w:bCs/>
                <w:color w:val="342A2A"/>
              </w:rPr>
              <w:t xml:space="preserve">MURCOF &amp; VANESSA WAGNER LIVE </w:t>
            </w:r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28/09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Copenhagen</w:t>
            </w:r>
            <w:proofErr w:type="spellEnd"/>
            <w:r>
              <w:rPr>
                <w:rFonts w:ascii="Helvetica" w:hAnsi="Helvetica" w:cs="Helvetica"/>
                <w:color w:val="342A2A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Jazzhouse</w:t>
            </w:r>
            <w:proofErr w:type="spellEnd"/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342A2A"/>
              </w:rPr>
              <w:t xml:space="preserve">31/10 London,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Barbican</w:t>
            </w:r>
            <w:proofErr w:type="spellEnd"/>
          </w:p>
          <w:p w:rsidR="00CD3F3F" w:rsidRDefault="00CD3F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342A2A"/>
              </w:rPr>
            </w:pPr>
            <w:r>
              <w:rPr>
                <w:rFonts w:ascii="Helvetica" w:hAnsi="Helvetica" w:cs="Helvetica"/>
                <w:color w:val="342A2A"/>
              </w:rPr>
              <w:t xml:space="preserve">01/04 Hasselt </w:t>
            </w:r>
            <w:proofErr w:type="spellStart"/>
            <w:r>
              <w:rPr>
                <w:rFonts w:ascii="Helvetica" w:hAnsi="Helvetica" w:cs="Helvetica"/>
                <w:color w:val="342A2A"/>
              </w:rPr>
              <w:t>Cultuurcentrum</w:t>
            </w:r>
            <w:proofErr w:type="spellEnd"/>
          </w:p>
        </w:tc>
      </w:tr>
    </w:tbl>
    <w:p w:rsidR="007263BF" w:rsidRDefault="007263BF"/>
    <w:sectPr w:rsidR="007263BF" w:rsidSect="00924FC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3F" w:rsidRDefault="00CD3F3F" w:rsidP="00CD3F3F">
      <w:r>
        <w:separator/>
      </w:r>
    </w:p>
  </w:endnote>
  <w:endnote w:type="continuationSeparator" w:id="0">
    <w:p w:rsidR="00CD3F3F" w:rsidRDefault="00CD3F3F" w:rsidP="00CD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3F" w:rsidRDefault="00CD3F3F" w:rsidP="00CD3F3F">
      <w:r>
        <w:separator/>
      </w:r>
    </w:p>
  </w:footnote>
  <w:footnote w:type="continuationSeparator" w:id="0">
    <w:p w:rsidR="00CD3F3F" w:rsidRDefault="00CD3F3F" w:rsidP="00CD3F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3F" w:rsidRDefault="00CD3F3F">
    <w:pPr>
      <w:pStyle w:val="En-tte"/>
    </w:pPr>
    <w:r>
      <w:t>MURCOF &amp; VANESSA WAGNER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3F"/>
    <w:rsid w:val="007263BF"/>
    <w:rsid w:val="00924FC2"/>
    <w:rsid w:val="00C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6EF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3F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3F3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D3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3F3F"/>
  </w:style>
  <w:style w:type="paragraph" w:styleId="Pieddepage">
    <w:name w:val="footer"/>
    <w:basedOn w:val="Normal"/>
    <w:link w:val="PieddepageCar"/>
    <w:uiPriority w:val="99"/>
    <w:unhideWhenUsed/>
    <w:rsid w:val="00CD3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3F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3F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3F3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D3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3F3F"/>
  </w:style>
  <w:style w:type="paragraph" w:styleId="Pieddepage">
    <w:name w:val="footer"/>
    <w:basedOn w:val="Normal"/>
    <w:link w:val="PieddepageCar"/>
    <w:uiPriority w:val="99"/>
    <w:unhideWhenUsed/>
    <w:rsid w:val="00CD3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3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1055</Characters>
  <Application>Microsoft Macintosh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</cp:revision>
  <dcterms:created xsi:type="dcterms:W3CDTF">2016-12-05T10:34:00Z</dcterms:created>
  <dcterms:modified xsi:type="dcterms:W3CDTF">2016-12-05T10:36:00Z</dcterms:modified>
</cp:coreProperties>
</file>