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66D" w:rsidRDefault="0071366D"/>
    <w:p w:rsidR="0071366D" w:rsidRDefault="0071366D">
      <w:r>
        <w:rPr>
          <w:rFonts w:ascii="Helvetica" w:hAnsi="Helvetica" w:cs="Helvetica"/>
          <w:noProof/>
        </w:rPr>
        <w:drawing>
          <wp:inline distT="0" distB="0" distL="0" distR="0">
            <wp:extent cx="3998595" cy="2419318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8821" cy="24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366D" w:rsidRDefault="0071366D"/>
    <w:p w:rsidR="0071366D" w:rsidRDefault="0071366D"/>
    <w:p w:rsidR="0071366D" w:rsidRDefault="0071366D">
      <w:bookmarkStart w:id="0" w:name="_GoBack"/>
      <w:bookmarkEnd w:id="0"/>
    </w:p>
    <w:p w:rsidR="0071366D" w:rsidRDefault="0071366D">
      <w:r>
        <w:t>BIOGRAPHY</w:t>
      </w:r>
    </w:p>
    <w:p w:rsidR="0071366D" w:rsidRDefault="0071366D"/>
    <w:p w:rsidR="0071366D" w:rsidRDefault="0071366D" w:rsidP="0071366D">
      <w:pPr>
        <w:widowControl w:val="0"/>
        <w:autoSpaceDE w:val="0"/>
        <w:autoSpaceDN w:val="0"/>
        <w:adjustRightInd w:val="0"/>
        <w:jc w:val="both"/>
        <w:rPr>
          <w:rFonts w:ascii="Helvetica Neue" w:hAnsi="Helvetica Neue" w:cs="Helvetica Neue"/>
          <w:color w:val="323233"/>
        </w:rPr>
      </w:pPr>
      <w:r>
        <w:rPr>
          <w:rFonts w:ascii="Helvetica Neue" w:hAnsi="Helvetica Neue" w:cs="Helvetica Neue"/>
          <w:color w:val="323233"/>
        </w:rPr>
        <w:t xml:space="preserve">Sarah </w:t>
      </w:r>
      <w:proofErr w:type="spellStart"/>
      <w:r>
        <w:rPr>
          <w:rFonts w:ascii="Helvetica Neue" w:hAnsi="Helvetica Neue" w:cs="Helvetica Neue"/>
          <w:color w:val="323233"/>
        </w:rPr>
        <w:t>Neufeld</w:t>
      </w:r>
      <w:proofErr w:type="spellEnd"/>
      <w:r>
        <w:rPr>
          <w:rFonts w:ascii="Helvetica Neue" w:hAnsi="Helvetica Neue" w:cs="Helvetica Neue"/>
          <w:color w:val="323233"/>
        </w:rPr>
        <w:t xml:space="preserve"> </w:t>
      </w:r>
      <w:proofErr w:type="spellStart"/>
      <w:r>
        <w:rPr>
          <w:rFonts w:ascii="Helvetica Neue" w:hAnsi="Helvetica Neue" w:cs="Helvetica Neue"/>
          <w:color w:val="323233"/>
        </w:rPr>
        <w:t>is</w:t>
      </w:r>
      <w:proofErr w:type="spellEnd"/>
      <w:r>
        <w:rPr>
          <w:rFonts w:ascii="Helvetica Neue" w:hAnsi="Helvetica Neue" w:cs="Helvetica Neue"/>
          <w:color w:val="323233"/>
        </w:rPr>
        <w:t xml:space="preserve"> an </w:t>
      </w:r>
      <w:proofErr w:type="spellStart"/>
      <w:r>
        <w:rPr>
          <w:rFonts w:ascii="Helvetica Neue" w:hAnsi="Helvetica Neue" w:cs="Helvetica Neue"/>
          <w:color w:val="323233"/>
        </w:rPr>
        <w:t>exploratory</w:t>
      </w:r>
      <w:proofErr w:type="spellEnd"/>
      <w:r>
        <w:rPr>
          <w:rFonts w:ascii="Helvetica Neue" w:hAnsi="Helvetica Neue" w:cs="Helvetica Neue"/>
          <w:color w:val="323233"/>
        </w:rPr>
        <w:t xml:space="preserve"> </w:t>
      </w:r>
      <w:proofErr w:type="spellStart"/>
      <w:r>
        <w:rPr>
          <w:rFonts w:ascii="Helvetica Neue" w:hAnsi="Helvetica Neue" w:cs="Helvetica Neue"/>
          <w:color w:val="323233"/>
        </w:rPr>
        <w:t>violinist</w:t>
      </w:r>
      <w:proofErr w:type="spellEnd"/>
      <w:r>
        <w:rPr>
          <w:rFonts w:ascii="Helvetica Neue" w:hAnsi="Helvetica Neue" w:cs="Helvetica Neue"/>
          <w:color w:val="323233"/>
        </w:rPr>
        <w:t xml:space="preserve"> and composer </w:t>
      </w:r>
      <w:proofErr w:type="spellStart"/>
      <w:r>
        <w:rPr>
          <w:rFonts w:ascii="Helvetica Neue" w:hAnsi="Helvetica Neue" w:cs="Helvetica Neue"/>
          <w:color w:val="323233"/>
        </w:rPr>
        <w:t>from</w:t>
      </w:r>
      <w:proofErr w:type="spellEnd"/>
      <w:r>
        <w:rPr>
          <w:rFonts w:ascii="Helvetica Neue" w:hAnsi="Helvetica Neue" w:cs="Helvetica Neue"/>
          <w:color w:val="323233"/>
        </w:rPr>
        <w:t xml:space="preserve"> </w:t>
      </w:r>
      <w:proofErr w:type="spellStart"/>
      <w:r>
        <w:rPr>
          <w:rFonts w:ascii="Helvetica Neue" w:hAnsi="Helvetica Neue" w:cs="Helvetica Neue"/>
          <w:color w:val="323233"/>
        </w:rPr>
        <w:t>Montreal</w:t>
      </w:r>
      <w:proofErr w:type="spellEnd"/>
      <w:r>
        <w:rPr>
          <w:rFonts w:ascii="Helvetica Neue" w:hAnsi="Helvetica Neue" w:cs="Helvetica Neue"/>
          <w:color w:val="323233"/>
        </w:rPr>
        <w:t xml:space="preserve">, Canada. Best </w:t>
      </w:r>
      <w:proofErr w:type="spellStart"/>
      <w:r>
        <w:rPr>
          <w:rFonts w:ascii="Helvetica Neue" w:hAnsi="Helvetica Neue" w:cs="Helvetica Neue"/>
          <w:color w:val="323233"/>
        </w:rPr>
        <w:t>known</w:t>
      </w:r>
      <w:proofErr w:type="spellEnd"/>
      <w:r>
        <w:rPr>
          <w:rFonts w:ascii="Helvetica Neue" w:hAnsi="Helvetica Neue" w:cs="Helvetica Neue"/>
          <w:color w:val="323233"/>
        </w:rPr>
        <w:t xml:space="preserve"> as a </w:t>
      </w:r>
      <w:proofErr w:type="spellStart"/>
      <w:r>
        <w:rPr>
          <w:rFonts w:ascii="Helvetica Neue" w:hAnsi="Helvetica Neue" w:cs="Helvetica Neue"/>
          <w:color w:val="323233"/>
        </w:rPr>
        <w:t>member</w:t>
      </w:r>
      <w:proofErr w:type="spellEnd"/>
      <w:r>
        <w:rPr>
          <w:rFonts w:ascii="Helvetica Neue" w:hAnsi="Helvetica Neue" w:cs="Helvetica Neue"/>
          <w:color w:val="323233"/>
        </w:rPr>
        <w:t xml:space="preserve"> of </w:t>
      </w:r>
      <w:r>
        <w:rPr>
          <w:rFonts w:ascii="Helvetica Neue" w:hAnsi="Helvetica Neue" w:cs="Helvetica Neue"/>
          <w:b/>
          <w:bCs/>
          <w:color w:val="323233"/>
        </w:rPr>
        <w:t xml:space="preserve">Arcade </w:t>
      </w:r>
      <w:proofErr w:type="spellStart"/>
      <w:r>
        <w:rPr>
          <w:rFonts w:ascii="Helvetica Neue" w:hAnsi="Helvetica Neue" w:cs="Helvetica Neue"/>
          <w:b/>
          <w:bCs/>
          <w:color w:val="323233"/>
        </w:rPr>
        <w:t>Fire</w:t>
      </w:r>
      <w:proofErr w:type="spellEnd"/>
      <w:r>
        <w:rPr>
          <w:rFonts w:ascii="Helvetica Neue" w:hAnsi="Helvetica Neue" w:cs="Helvetica Neue"/>
          <w:color w:val="323233"/>
        </w:rPr>
        <w:t xml:space="preserve"> and </w:t>
      </w:r>
      <w:r>
        <w:rPr>
          <w:rFonts w:ascii="Helvetica Neue" w:hAnsi="Helvetica Neue" w:cs="Helvetica Neue"/>
          <w:b/>
          <w:bCs/>
          <w:color w:val="323233"/>
        </w:rPr>
        <w:t>Bell Orchestre</w:t>
      </w:r>
      <w:r>
        <w:rPr>
          <w:rFonts w:ascii="Helvetica Neue" w:hAnsi="Helvetica Neue" w:cs="Helvetica Neue"/>
          <w:color w:val="323233"/>
        </w:rPr>
        <w:t xml:space="preserve">, </w:t>
      </w:r>
      <w:proofErr w:type="spellStart"/>
      <w:r>
        <w:rPr>
          <w:rFonts w:ascii="Helvetica Neue" w:hAnsi="Helvetica Neue" w:cs="Helvetica Neue"/>
          <w:color w:val="323233"/>
        </w:rPr>
        <w:t>she</w:t>
      </w:r>
      <w:proofErr w:type="spellEnd"/>
      <w:r>
        <w:rPr>
          <w:rFonts w:ascii="Helvetica Neue" w:hAnsi="Helvetica Neue" w:cs="Helvetica Neue"/>
          <w:color w:val="323233"/>
        </w:rPr>
        <w:t xml:space="preserve"> has </w:t>
      </w:r>
      <w:proofErr w:type="spellStart"/>
      <w:r>
        <w:rPr>
          <w:rFonts w:ascii="Helvetica Neue" w:hAnsi="Helvetica Neue" w:cs="Helvetica Neue"/>
          <w:color w:val="323233"/>
        </w:rPr>
        <w:t>recently</w:t>
      </w:r>
      <w:proofErr w:type="spellEnd"/>
      <w:r>
        <w:rPr>
          <w:rFonts w:ascii="Helvetica Neue" w:hAnsi="Helvetica Neue" w:cs="Helvetica Neue"/>
          <w:color w:val="323233"/>
        </w:rPr>
        <w:t xml:space="preserve"> been </w:t>
      </w:r>
      <w:proofErr w:type="spellStart"/>
      <w:r>
        <w:rPr>
          <w:rFonts w:ascii="Helvetica Neue" w:hAnsi="Helvetica Neue" w:cs="Helvetica Neue"/>
          <w:color w:val="323233"/>
        </w:rPr>
        <w:t>making</w:t>
      </w:r>
      <w:proofErr w:type="spellEnd"/>
      <w:r>
        <w:rPr>
          <w:rFonts w:ascii="Helvetica Neue" w:hAnsi="Helvetica Neue" w:cs="Helvetica Neue"/>
          <w:color w:val="323233"/>
        </w:rPr>
        <w:t xml:space="preserve"> </w:t>
      </w:r>
      <w:proofErr w:type="spellStart"/>
      <w:r>
        <w:rPr>
          <w:rFonts w:ascii="Helvetica Neue" w:hAnsi="Helvetica Neue" w:cs="Helvetica Neue"/>
          <w:color w:val="323233"/>
        </w:rPr>
        <w:t>waves</w:t>
      </w:r>
      <w:proofErr w:type="spellEnd"/>
      <w:r>
        <w:rPr>
          <w:rFonts w:ascii="Helvetica Neue" w:hAnsi="Helvetica Neue" w:cs="Helvetica Neue"/>
          <w:color w:val="323233"/>
        </w:rPr>
        <w:t xml:space="preserve"> via an open-</w:t>
      </w:r>
      <w:proofErr w:type="spellStart"/>
      <w:r>
        <w:rPr>
          <w:rFonts w:ascii="Helvetica Neue" w:hAnsi="Helvetica Neue" w:cs="Helvetica Neue"/>
          <w:color w:val="323233"/>
        </w:rPr>
        <w:t>minded</w:t>
      </w:r>
      <w:proofErr w:type="spellEnd"/>
      <w:r>
        <w:rPr>
          <w:rFonts w:ascii="Helvetica Neue" w:hAnsi="Helvetica Neue" w:cs="Helvetica Neue"/>
          <w:color w:val="323233"/>
        </w:rPr>
        <w:t xml:space="preserve"> collaboration </w:t>
      </w:r>
      <w:proofErr w:type="spellStart"/>
      <w:r>
        <w:rPr>
          <w:rFonts w:ascii="Helvetica Neue" w:hAnsi="Helvetica Neue" w:cs="Helvetica Neue"/>
          <w:color w:val="323233"/>
        </w:rPr>
        <w:t>with</w:t>
      </w:r>
      <w:proofErr w:type="spellEnd"/>
      <w:r>
        <w:rPr>
          <w:rFonts w:ascii="Helvetica Neue" w:hAnsi="Helvetica Neue" w:cs="Helvetica Neue"/>
          <w:color w:val="323233"/>
        </w:rPr>
        <w:t xml:space="preserve"> </w:t>
      </w:r>
      <w:proofErr w:type="spellStart"/>
      <w:r>
        <w:rPr>
          <w:rFonts w:ascii="Helvetica Neue" w:hAnsi="Helvetica Neue" w:cs="Helvetica Neue"/>
          <w:color w:val="323233"/>
        </w:rPr>
        <w:t>saxophonist</w:t>
      </w:r>
      <w:proofErr w:type="spellEnd"/>
      <w:r>
        <w:rPr>
          <w:rFonts w:ascii="Helvetica Neue" w:hAnsi="Helvetica Neue" w:cs="Helvetica Neue"/>
          <w:color w:val="323233"/>
        </w:rPr>
        <w:t xml:space="preserve"> </w:t>
      </w:r>
      <w:r>
        <w:rPr>
          <w:rFonts w:ascii="Helvetica Neue" w:hAnsi="Helvetica Neue" w:cs="Helvetica Neue"/>
          <w:b/>
          <w:bCs/>
          <w:color w:val="323233"/>
        </w:rPr>
        <w:t>Colin Stetson</w:t>
      </w:r>
      <w:r>
        <w:rPr>
          <w:rFonts w:ascii="Helvetica Neue" w:hAnsi="Helvetica Neue" w:cs="Helvetica Neue"/>
          <w:color w:val="323233"/>
        </w:rPr>
        <w:t xml:space="preserve"> and </w:t>
      </w:r>
      <w:proofErr w:type="spellStart"/>
      <w:r>
        <w:rPr>
          <w:rFonts w:ascii="Helvetica Neue" w:hAnsi="Helvetica Neue" w:cs="Helvetica Neue"/>
          <w:color w:val="323233"/>
        </w:rPr>
        <w:t>two</w:t>
      </w:r>
      <w:proofErr w:type="spellEnd"/>
      <w:r>
        <w:rPr>
          <w:rFonts w:ascii="Helvetica Neue" w:hAnsi="Helvetica Neue" w:cs="Helvetica Neue"/>
          <w:color w:val="323233"/>
        </w:rPr>
        <w:t xml:space="preserve"> solo albums of </w:t>
      </w:r>
      <w:proofErr w:type="spellStart"/>
      <w:r>
        <w:rPr>
          <w:rFonts w:ascii="Helvetica Neue" w:hAnsi="Helvetica Neue" w:cs="Helvetica Neue"/>
          <w:color w:val="323233"/>
        </w:rPr>
        <w:t>spellbinding</w:t>
      </w:r>
      <w:proofErr w:type="spellEnd"/>
      <w:r>
        <w:rPr>
          <w:rFonts w:ascii="Helvetica Neue" w:hAnsi="Helvetica Neue" w:cs="Helvetica Neue"/>
          <w:color w:val="323233"/>
        </w:rPr>
        <w:t xml:space="preserve">, </w:t>
      </w:r>
      <w:proofErr w:type="spellStart"/>
      <w:r>
        <w:rPr>
          <w:rFonts w:ascii="Helvetica Neue" w:hAnsi="Helvetica Neue" w:cs="Helvetica Neue"/>
          <w:color w:val="323233"/>
        </w:rPr>
        <w:t>widescreen</w:t>
      </w:r>
      <w:proofErr w:type="spellEnd"/>
      <w:r>
        <w:rPr>
          <w:rFonts w:ascii="Helvetica Neue" w:hAnsi="Helvetica Neue" w:cs="Helvetica Neue"/>
          <w:color w:val="323233"/>
        </w:rPr>
        <w:t xml:space="preserve"> music. </w:t>
      </w:r>
      <w:proofErr w:type="spellStart"/>
      <w:r>
        <w:rPr>
          <w:rFonts w:ascii="Helvetica Neue" w:hAnsi="Helvetica Neue" w:cs="Helvetica Neue"/>
          <w:color w:val="323233"/>
        </w:rPr>
        <w:t>Having</w:t>
      </w:r>
      <w:proofErr w:type="spellEnd"/>
      <w:r>
        <w:rPr>
          <w:rFonts w:ascii="Helvetica Neue" w:hAnsi="Helvetica Neue" w:cs="Helvetica Neue"/>
          <w:color w:val="323233"/>
        </w:rPr>
        <w:t xml:space="preserve"> </w:t>
      </w:r>
      <w:proofErr w:type="spellStart"/>
      <w:r>
        <w:rPr>
          <w:rFonts w:ascii="Helvetica Neue" w:hAnsi="Helvetica Neue" w:cs="Helvetica Neue"/>
          <w:color w:val="323233"/>
        </w:rPr>
        <w:t>picked</w:t>
      </w:r>
      <w:proofErr w:type="spellEnd"/>
      <w:r>
        <w:rPr>
          <w:rFonts w:ascii="Helvetica Neue" w:hAnsi="Helvetica Neue" w:cs="Helvetica Neue"/>
          <w:color w:val="323233"/>
        </w:rPr>
        <w:t xml:space="preserve"> up </w:t>
      </w:r>
      <w:proofErr w:type="spellStart"/>
      <w:r>
        <w:rPr>
          <w:rFonts w:ascii="Helvetica Neue" w:hAnsi="Helvetica Neue" w:cs="Helvetica Neue"/>
          <w:color w:val="323233"/>
        </w:rPr>
        <w:t>her</w:t>
      </w:r>
      <w:proofErr w:type="spellEnd"/>
      <w:r>
        <w:rPr>
          <w:rFonts w:ascii="Helvetica Neue" w:hAnsi="Helvetica Neue" w:cs="Helvetica Neue"/>
          <w:color w:val="323233"/>
        </w:rPr>
        <w:t xml:space="preserve"> instrument </w:t>
      </w:r>
      <w:proofErr w:type="spellStart"/>
      <w:r>
        <w:rPr>
          <w:rFonts w:ascii="Helvetica Neue" w:hAnsi="Helvetica Neue" w:cs="Helvetica Neue"/>
          <w:color w:val="323233"/>
        </w:rPr>
        <w:t>at</w:t>
      </w:r>
      <w:proofErr w:type="spellEnd"/>
      <w:r>
        <w:rPr>
          <w:rFonts w:ascii="Helvetica Neue" w:hAnsi="Helvetica Neue" w:cs="Helvetica Neue"/>
          <w:color w:val="323233"/>
        </w:rPr>
        <w:t xml:space="preserve"> the tender </w:t>
      </w:r>
      <w:proofErr w:type="spellStart"/>
      <w:r>
        <w:rPr>
          <w:rFonts w:ascii="Helvetica Neue" w:hAnsi="Helvetica Neue" w:cs="Helvetica Neue"/>
          <w:color w:val="323233"/>
        </w:rPr>
        <w:t>age</w:t>
      </w:r>
      <w:proofErr w:type="spellEnd"/>
      <w:r>
        <w:rPr>
          <w:rFonts w:ascii="Helvetica Neue" w:hAnsi="Helvetica Neue" w:cs="Helvetica Neue"/>
          <w:color w:val="323233"/>
        </w:rPr>
        <w:t xml:space="preserve"> of 3, </w:t>
      </w:r>
      <w:proofErr w:type="spellStart"/>
      <w:r>
        <w:rPr>
          <w:rFonts w:ascii="Helvetica Neue" w:hAnsi="Helvetica Neue" w:cs="Helvetica Neue"/>
          <w:color w:val="323233"/>
        </w:rPr>
        <w:t>she</w:t>
      </w:r>
      <w:proofErr w:type="spellEnd"/>
      <w:r>
        <w:rPr>
          <w:rFonts w:ascii="Helvetica Neue" w:hAnsi="Helvetica Neue" w:cs="Helvetica Neue"/>
          <w:color w:val="323233"/>
        </w:rPr>
        <w:t xml:space="preserve"> has </w:t>
      </w:r>
      <w:proofErr w:type="spellStart"/>
      <w:r>
        <w:rPr>
          <w:rFonts w:ascii="Helvetica Neue" w:hAnsi="Helvetica Neue" w:cs="Helvetica Neue"/>
          <w:color w:val="323233"/>
        </w:rPr>
        <w:t>since</w:t>
      </w:r>
      <w:proofErr w:type="spellEnd"/>
      <w:r>
        <w:rPr>
          <w:rFonts w:ascii="Helvetica Neue" w:hAnsi="Helvetica Neue" w:cs="Helvetica Neue"/>
          <w:color w:val="323233"/>
        </w:rPr>
        <w:t xml:space="preserve"> </w:t>
      </w:r>
      <w:proofErr w:type="spellStart"/>
      <w:r>
        <w:rPr>
          <w:rFonts w:ascii="Helvetica Neue" w:hAnsi="Helvetica Neue" w:cs="Helvetica Neue"/>
          <w:color w:val="323233"/>
        </w:rPr>
        <w:t>taken</w:t>
      </w:r>
      <w:proofErr w:type="spellEnd"/>
      <w:r>
        <w:rPr>
          <w:rFonts w:ascii="Helvetica Neue" w:hAnsi="Helvetica Neue" w:cs="Helvetica Neue"/>
          <w:color w:val="323233"/>
        </w:rPr>
        <w:t xml:space="preserve"> </w:t>
      </w:r>
      <w:proofErr w:type="spellStart"/>
      <w:r>
        <w:rPr>
          <w:rFonts w:ascii="Helvetica Neue" w:hAnsi="Helvetica Neue" w:cs="Helvetica Neue"/>
          <w:color w:val="323233"/>
        </w:rPr>
        <w:t>her</w:t>
      </w:r>
      <w:proofErr w:type="spellEnd"/>
      <w:r>
        <w:rPr>
          <w:rFonts w:ascii="Helvetica Neue" w:hAnsi="Helvetica Neue" w:cs="Helvetica Neue"/>
          <w:color w:val="323233"/>
        </w:rPr>
        <w:t xml:space="preserve"> </w:t>
      </w:r>
      <w:proofErr w:type="spellStart"/>
      <w:r>
        <w:rPr>
          <w:rFonts w:ascii="Helvetica Neue" w:hAnsi="Helvetica Neue" w:cs="Helvetica Neue"/>
          <w:color w:val="323233"/>
        </w:rPr>
        <w:t>violin</w:t>
      </w:r>
      <w:proofErr w:type="spellEnd"/>
      <w:r>
        <w:rPr>
          <w:rFonts w:ascii="Helvetica Neue" w:hAnsi="Helvetica Neue" w:cs="Helvetica Neue"/>
          <w:color w:val="323233"/>
        </w:rPr>
        <w:t xml:space="preserve"> on an </w:t>
      </w:r>
      <w:proofErr w:type="spellStart"/>
      <w:r>
        <w:rPr>
          <w:rFonts w:ascii="Helvetica Neue" w:hAnsi="Helvetica Neue" w:cs="Helvetica Neue"/>
          <w:color w:val="323233"/>
        </w:rPr>
        <w:t>unconventional</w:t>
      </w:r>
      <w:proofErr w:type="spellEnd"/>
      <w:r>
        <w:rPr>
          <w:rFonts w:ascii="Helvetica Neue" w:hAnsi="Helvetica Neue" w:cs="Helvetica Neue"/>
          <w:color w:val="323233"/>
        </w:rPr>
        <w:t xml:space="preserve"> life long </w:t>
      </w:r>
      <w:proofErr w:type="spellStart"/>
      <w:r>
        <w:rPr>
          <w:rFonts w:ascii="Helvetica Neue" w:hAnsi="Helvetica Neue" w:cs="Helvetica Neue"/>
          <w:color w:val="323233"/>
        </w:rPr>
        <w:t>path</w:t>
      </w:r>
      <w:proofErr w:type="spellEnd"/>
      <w:r>
        <w:rPr>
          <w:rFonts w:ascii="Helvetica Neue" w:hAnsi="Helvetica Neue" w:cs="Helvetica Neue"/>
          <w:color w:val="323233"/>
        </w:rPr>
        <w:t xml:space="preserve"> and </w:t>
      </w:r>
      <w:proofErr w:type="spellStart"/>
      <w:r>
        <w:rPr>
          <w:rFonts w:ascii="Helvetica Neue" w:hAnsi="Helvetica Neue" w:cs="Helvetica Neue"/>
          <w:color w:val="323233"/>
        </w:rPr>
        <w:t>her</w:t>
      </w:r>
      <w:proofErr w:type="spellEnd"/>
      <w:r>
        <w:rPr>
          <w:rFonts w:ascii="Helvetica Neue" w:hAnsi="Helvetica Neue" w:cs="Helvetica Neue"/>
          <w:color w:val="323233"/>
        </w:rPr>
        <w:t xml:space="preserve"> </w:t>
      </w:r>
      <w:proofErr w:type="spellStart"/>
      <w:r>
        <w:rPr>
          <w:rFonts w:ascii="Helvetica Neue" w:hAnsi="Helvetica Neue" w:cs="Helvetica Neue"/>
          <w:color w:val="323233"/>
        </w:rPr>
        <w:t>myriad</w:t>
      </w:r>
      <w:proofErr w:type="spellEnd"/>
      <w:r>
        <w:rPr>
          <w:rFonts w:ascii="Helvetica Neue" w:hAnsi="Helvetica Neue" w:cs="Helvetica Neue"/>
          <w:color w:val="323233"/>
        </w:rPr>
        <w:t xml:space="preserve"> of </w:t>
      </w:r>
      <w:proofErr w:type="spellStart"/>
      <w:r>
        <w:rPr>
          <w:rFonts w:ascii="Helvetica Neue" w:hAnsi="Helvetica Neue" w:cs="Helvetica Neue"/>
          <w:color w:val="323233"/>
        </w:rPr>
        <w:t>experiences</w:t>
      </w:r>
      <w:proofErr w:type="spellEnd"/>
      <w:r>
        <w:rPr>
          <w:rFonts w:ascii="Helvetica Neue" w:hAnsi="Helvetica Neue" w:cs="Helvetica Neue"/>
          <w:color w:val="323233"/>
        </w:rPr>
        <w:t xml:space="preserve"> have </w:t>
      </w:r>
      <w:proofErr w:type="spellStart"/>
      <w:r>
        <w:rPr>
          <w:rFonts w:ascii="Helvetica Neue" w:hAnsi="Helvetica Neue" w:cs="Helvetica Neue"/>
          <w:color w:val="323233"/>
        </w:rPr>
        <w:t>revealed</w:t>
      </w:r>
      <w:proofErr w:type="spellEnd"/>
      <w:r>
        <w:rPr>
          <w:rFonts w:ascii="Helvetica Neue" w:hAnsi="Helvetica Neue" w:cs="Helvetica Neue"/>
          <w:color w:val="323233"/>
        </w:rPr>
        <w:t xml:space="preserve"> </w:t>
      </w:r>
      <w:proofErr w:type="spellStart"/>
      <w:r>
        <w:rPr>
          <w:rFonts w:ascii="Helvetica Neue" w:hAnsi="Helvetica Neue" w:cs="Helvetica Neue"/>
          <w:color w:val="323233"/>
        </w:rPr>
        <w:t>themselves</w:t>
      </w:r>
      <w:proofErr w:type="spellEnd"/>
      <w:r>
        <w:rPr>
          <w:rFonts w:ascii="Helvetica Neue" w:hAnsi="Helvetica Neue" w:cs="Helvetica Neue"/>
          <w:color w:val="323233"/>
        </w:rPr>
        <w:t xml:space="preserve"> in </w:t>
      </w:r>
      <w:proofErr w:type="spellStart"/>
      <w:r>
        <w:rPr>
          <w:rFonts w:ascii="Helvetica Neue" w:hAnsi="Helvetica Neue" w:cs="Helvetica Neue"/>
          <w:i/>
          <w:iCs/>
          <w:color w:val="323233"/>
        </w:rPr>
        <w:t>Hero</w:t>
      </w:r>
      <w:proofErr w:type="spellEnd"/>
      <w:r>
        <w:rPr>
          <w:rFonts w:ascii="Helvetica Neue" w:hAnsi="Helvetica Neue" w:cs="Helvetica Neue"/>
          <w:i/>
          <w:iCs/>
          <w:color w:val="323233"/>
        </w:rPr>
        <w:t xml:space="preserve"> Brother</w:t>
      </w:r>
      <w:r>
        <w:rPr>
          <w:rFonts w:ascii="Helvetica Neue" w:hAnsi="Helvetica Neue" w:cs="Helvetica Neue"/>
          <w:color w:val="323233"/>
        </w:rPr>
        <w:t xml:space="preserve"> (2013, Constellation Records) and new </w:t>
      </w:r>
      <w:proofErr w:type="spellStart"/>
      <w:r>
        <w:rPr>
          <w:rFonts w:ascii="Helvetica Neue" w:hAnsi="Helvetica Neue" w:cs="Helvetica Neue"/>
          <w:color w:val="323233"/>
        </w:rPr>
        <w:t>breathtaking</w:t>
      </w:r>
      <w:proofErr w:type="spellEnd"/>
      <w:r>
        <w:rPr>
          <w:rFonts w:ascii="Helvetica Neue" w:hAnsi="Helvetica Neue" w:cs="Helvetica Neue"/>
          <w:color w:val="323233"/>
        </w:rPr>
        <w:t xml:space="preserve"> release </w:t>
      </w:r>
      <w:r>
        <w:rPr>
          <w:rFonts w:ascii="Helvetica Neue" w:hAnsi="Helvetica Neue" w:cs="Helvetica Neue"/>
          <w:i/>
          <w:iCs/>
          <w:color w:val="323233"/>
        </w:rPr>
        <w:t xml:space="preserve">The </w:t>
      </w:r>
      <w:proofErr w:type="spellStart"/>
      <w:r>
        <w:rPr>
          <w:rFonts w:ascii="Helvetica Neue" w:hAnsi="Helvetica Neue" w:cs="Helvetica Neue"/>
          <w:i/>
          <w:iCs/>
          <w:color w:val="323233"/>
        </w:rPr>
        <w:t>Ridge</w:t>
      </w:r>
      <w:proofErr w:type="spellEnd"/>
      <w:r>
        <w:rPr>
          <w:rFonts w:ascii="Helvetica Neue" w:hAnsi="Helvetica Neue" w:cs="Helvetica Neue"/>
          <w:color w:val="323233"/>
        </w:rPr>
        <w:t xml:space="preserve"> (2016, </w:t>
      </w:r>
      <w:proofErr w:type="spellStart"/>
      <w:r>
        <w:rPr>
          <w:rFonts w:ascii="Helvetica Neue" w:hAnsi="Helvetica Neue" w:cs="Helvetica Neue"/>
          <w:color w:val="323233"/>
        </w:rPr>
        <w:t>Paper</w:t>
      </w:r>
      <w:proofErr w:type="spellEnd"/>
      <w:r>
        <w:rPr>
          <w:rFonts w:ascii="Helvetica Neue" w:hAnsi="Helvetica Neue" w:cs="Helvetica Neue"/>
          <w:color w:val="323233"/>
        </w:rPr>
        <w:t xml:space="preserve"> Bag Records).</w:t>
      </w:r>
    </w:p>
    <w:p w:rsidR="0071366D" w:rsidRDefault="0071366D" w:rsidP="0071366D">
      <w:pPr>
        <w:widowControl w:val="0"/>
        <w:autoSpaceDE w:val="0"/>
        <w:autoSpaceDN w:val="0"/>
        <w:adjustRightInd w:val="0"/>
        <w:jc w:val="both"/>
        <w:rPr>
          <w:rFonts w:ascii="Helvetica Neue" w:hAnsi="Helvetica Neue" w:cs="Helvetica Neue"/>
          <w:color w:val="323233"/>
        </w:rPr>
      </w:pPr>
      <w:r>
        <w:rPr>
          <w:rFonts w:ascii="Helvetica Neue" w:hAnsi="Helvetica Neue" w:cs="Helvetica Neue"/>
          <w:color w:val="323233"/>
        </w:rPr>
        <w:t xml:space="preserve">The live performances </w:t>
      </w:r>
      <w:proofErr w:type="spellStart"/>
      <w:r>
        <w:rPr>
          <w:rFonts w:ascii="Helvetica Neue" w:hAnsi="Helvetica Neue" w:cs="Helvetica Neue"/>
          <w:color w:val="323233"/>
        </w:rPr>
        <w:t>Neufeld</w:t>
      </w:r>
      <w:proofErr w:type="spellEnd"/>
      <w:r>
        <w:rPr>
          <w:rFonts w:ascii="Helvetica Neue" w:hAnsi="Helvetica Neue" w:cs="Helvetica Neue"/>
          <w:color w:val="323233"/>
        </w:rPr>
        <w:t xml:space="preserve"> </w:t>
      </w:r>
      <w:proofErr w:type="spellStart"/>
      <w:r>
        <w:rPr>
          <w:rFonts w:ascii="Helvetica Neue" w:hAnsi="Helvetica Neue" w:cs="Helvetica Neue"/>
          <w:color w:val="323233"/>
        </w:rPr>
        <w:t>creates</w:t>
      </w:r>
      <w:proofErr w:type="spellEnd"/>
      <w:r>
        <w:rPr>
          <w:rFonts w:ascii="Helvetica Neue" w:hAnsi="Helvetica Neue" w:cs="Helvetica Neue"/>
          <w:color w:val="323233"/>
        </w:rPr>
        <w:t xml:space="preserve"> as a duo </w:t>
      </w:r>
      <w:proofErr w:type="spellStart"/>
      <w:r>
        <w:rPr>
          <w:rFonts w:ascii="Helvetica Neue" w:hAnsi="Helvetica Neue" w:cs="Helvetica Neue"/>
          <w:color w:val="323233"/>
        </w:rPr>
        <w:t>with</w:t>
      </w:r>
      <w:proofErr w:type="spellEnd"/>
      <w:r>
        <w:rPr>
          <w:rFonts w:ascii="Helvetica Neue" w:hAnsi="Helvetica Neue" w:cs="Helvetica Neue"/>
          <w:color w:val="323233"/>
        </w:rPr>
        <w:t xml:space="preserve"> </w:t>
      </w:r>
      <w:proofErr w:type="spellStart"/>
      <w:r>
        <w:rPr>
          <w:rFonts w:ascii="Helvetica Neue" w:hAnsi="Helvetica Neue" w:cs="Helvetica Neue"/>
          <w:color w:val="323233"/>
        </w:rPr>
        <w:t>percussionist</w:t>
      </w:r>
      <w:proofErr w:type="spellEnd"/>
      <w:r>
        <w:rPr>
          <w:rFonts w:ascii="Helvetica Neue" w:hAnsi="Helvetica Neue" w:cs="Helvetica Neue"/>
          <w:color w:val="323233"/>
        </w:rPr>
        <w:t xml:space="preserve"> </w:t>
      </w:r>
      <w:r>
        <w:rPr>
          <w:rFonts w:ascii="Helvetica Neue" w:hAnsi="Helvetica Neue" w:cs="Helvetica Neue"/>
          <w:b/>
          <w:bCs/>
          <w:color w:val="323233"/>
        </w:rPr>
        <w:t>Stefan Schneider</w:t>
      </w:r>
      <w:r>
        <w:rPr>
          <w:rFonts w:ascii="Helvetica Neue" w:hAnsi="Helvetica Neue" w:cs="Helvetica Neue"/>
          <w:color w:val="323233"/>
        </w:rPr>
        <w:t xml:space="preserve"> have an expressive </w:t>
      </w:r>
      <w:proofErr w:type="spellStart"/>
      <w:r>
        <w:rPr>
          <w:rFonts w:ascii="Helvetica Neue" w:hAnsi="Helvetica Neue" w:cs="Helvetica Neue"/>
          <w:color w:val="323233"/>
        </w:rPr>
        <w:t>freedom</w:t>
      </w:r>
      <w:proofErr w:type="spellEnd"/>
      <w:r>
        <w:rPr>
          <w:rFonts w:ascii="Helvetica Neue" w:hAnsi="Helvetica Neue" w:cs="Helvetica Neue"/>
          <w:color w:val="323233"/>
        </w:rPr>
        <w:t xml:space="preserve"> </w:t>
      </w:r>
      <w:proofErr w:type="spellStart"/>
      <w:r>
        <w:rPr>
          <w:rFonts w:ascii="Helvetica Neue" w:hAnsi="Helvetica Neue" w:cs="Helvetica Neue"/>
          <w:color w:val="323233"/>
        </w:rPr>
        <w:t>that</w:t>
      </w:r>
      <w:proofErr w:type="spellEnd"/>
      <w:r>
        <w:rPr>
          <w:rFonts w:ascii="Helvetica Neue" w:hAnsi="Helvetica Neue" w:cs="Helvetica Neue"/>
          <w:color w:val="323233"/>
        </w:rPr>
        <w:t xml:space="preserve"> </w:t>
      </w:r>
      <w:proofErr w:type="spellStart"/>
      <w:r>
        <w:rPr>
          <w:rFonts w:ascii="Helvetica Neue" w:hAnsi="Helvetica Neue" w:cs="Helvetica Neue"/>
          <w:color w:val="323233"/>
        </w:rPr>
        <w:t>makes</w:t>
      </w:r>
      <w:proofErr w:type="spellEnd"/>
      <w:r>
        <w:rPr>
          <w:rFonts w:ascii="Helvetica Neue" w:hAnsi="Helvetica Neue" w:cs="Helvetica Neue"/>
          <w:color w:val="323233"/>
        </w:rPr>
        <w:t xml:space="preserve"> </w:t>
      </w:r>
      <w:proofErr w:type="spellStart"/>
      <w:r>
        <w:rPr>
          <w:rFonts w:ascii="Helvetica Neue" w:hAnsi="Helvetica Neue" w:cs="Helvetica Neue"/>
          <w:color w:val="323233"/>
        </w:rPr>
        <w:t>them</w:t>
      </w:r>
      <w:proofErr w:type="spellEnd"/>
      <w:r>
        <w:rPr>
          <w:rFonts w:ascii="Helvetica Neue" w:hAnsi="Helvetica Neue" w:cs="Helvetica Neue"/>
          <w:color w:val="323233"/>
        </w:rPr>
        <w:t xml:space="preserve"> </w:t>
      </w:r>
      <w:proofErr w:type="spellStart"/>
      <w:r>
        <w:rPr>
          <w:rFonts w:ascii="Helvetica Neue" w:hAnsi="Helvetica Neue" w:cs="Helvetica Neue"/>
          <w:color w:val="323233"/>
        </w:rPr>
        <w:t>both</w:t>
      </w:r>
      <w:proofErr w:type="spellEnd"/>
      <w:r>
        <w:rPr>
          <w:rFonts w:ascii="Helvetica Neue" w:hAnsi="Helvetica Neue" w:cs="Helvetica Neue"/>
          <w:color w:val="323233"/>
        </w:rPr>
        <w:t xml:space="preserve"> </w:t>
      </w:r>
      <w:proofErr w:type="spellStart"/>
      <w:r>
        <w:rPr>
          <w:rFonts w:ascii="Helvetica Neue" w:hAnsi="Helvetica Neue" w:cs="Helvetica Neue"/>
          <w:color w:val="323233"/>
        </w:rPr>
        <w:t>physical</w:t>
      </w:r>
      <w:proofErr w:type="spellEnd"/>
      <w:r>
        <w:rPr>
          <w:rFonts w:ascii="Helvetica Neue" w:hAnsi="Helvetica Neue" w:cs="Helvetica Neue"/>
          <w:color w:val="323233"/>
        </w:rPr>
        <w:t xml:space="preserve"> and </w:t>
      </w:r>
      <w:proofErr w:type="spellStart"/>
      <w:r>
        <w:rPr>
          <w:rFonts w:ascii="Helvetica Neue" w:hAnsi="Helvetica Neue" w:cs="Helvetica Neue"/>
          <w:color w:val="323233"/>
        </w:rPr>
        <w:t>restrained</w:t>
      </w:r>
      <w:proofErr w:type="spellEnd"/>
      <w:r>
        <w:rPr>
          <w:rFonts w:ascii="Helvetica Neue" w:hAnsi="Helvetica Neue" w:cs="Helvetica Neue"/>
          <w:color w:val="323233"/>
        </w:rPr>
        <w:t xml:space="preserve">, </w:t>
      </w:r>
      <w:proofErr w:type="spellStart"/>
      <w:r>
        <w:rPr>
          <w:rFonts w:ascii="Helvetica Neue" w:hAnsi="Helvetica Neue" w:cs="Helvetica Neue"/>
          <w:color w:val="323233"/>
        </w:rPr>
        <w:t>rhythmic</w:t>
      </w:r>
      <w:proofErr w:type="spellEnd"/>
      <w:r>
        <w:rPr>
          <w:rFonts w:ascii="Helvetica Neue" w:hAnsi="Helvetica Neue" w:cs="Helvetica Neue"/>
          <w:color w:val="323233"/>
        </w:rPr>
        <w:t xml:space="preserve"> and minimal, </w:t>
      </w:r>
      <w:proofErr w:type="spellStart"/>
      <w:r>
        <w:rPr>
          <w:rFonts w:ascii="Helvetica Neue" w:hAnsi="Helvetica Neue" w:cs="Helvetica Neue"/>
          <w:color w:val="323233"/>
        </w:rPr>
        <w:t>while</w:t>
      </w:r>
      <w:proofErr w:type="spellEnd"/>
      <w:r>
        <w:rPr>
          <w:rFonts w:ascii="Helvetica Neue" w:hAnsi="Helvetica Neue" w:cs="Helvetica Neue"/>
          <w:color w:val="323233"/>
        </w:rPr>
        <w:t xml:space="preserve"> </w:t>
      </w:r>
      <w:proofErr w:type="spellStart"/>
      <w:r>
        <w:rPr>
          <w:rFonts w:ascii="Helvetica Neue" w:hAnsi="Helvetica Neue" w:cs="Helvetica Neue"/>
          <w:color w:val="323233"/>
        </w:rPr>
        <w:t>retaining</w:t>
      </w:r>
      <w:proofErr w:type="spellEnd"/>
      <w:r>
        <w:rPr>
          <w:rFonts w:ascii="Helvetica Neue" w:hAnsi="Helvetica Neue" w:cs="Helvetica Neue"/>
          <w:color w:val="323233"/>
        </w:rPr>
        <w:t xml:space="preserve"> a free </w:t>
      </w:r>
      <w:proofErr w:type="spellStart"/>
      <w:r>
        <w:rPr>
          <w:rFonts w:ascii="Helvetica Neue" w:hAnsi="Helvetica Neue" w:cs="Helvetica Neue"/>
          <w:color w:val="323233"/>
        </w:rPr>
        <w:t>flowing</w:t>
      </w:r>
      <w:proofErr w:type="spellEnd"/>
      <w:r>
        <w:rPr>
          <w:rFonts w:ascii="Helvetica Neue" w:hAnsi="Helvetica Neue" w:cs="Helvetica Neue"/>
          <w:color w:val="323233"/>
        </w:rPr>
        <w:t xml:space="preserve"> spiritual dimension. </w:t>
      </w:r>
      <w:proofErr w:type="spellStart"/>
      <w:r>
        <w:rPr>
          <w:rFonts w:ascii="Helvetica Neue" w:hAnsi="Helvetica Neue" w:cs="Helvetica Neue"/>
          <w:color w:val="323233"/>
        </w:rPr>
        <w:t>Her</w:t>
      </w:r>
      <w:proofErr w:type="spellEnd"/>
      <w:r>
        <w:rPr>
          <w:rFonts w:ascii="Helvetica Neue" w:hAnsi="Helvetica Neue" w:cs="Helvetica Neue"/>
          <w:color w:val="323233"/>
        </w:rPr>
        <w:t xml:space="preserve"> </w:t>
      </w:r>
      <w:proofErr w:type="spellStart"/>
      <w:r>
        <w:rPr>
          <w:rFonts w:ascii="Helvetica Neue" w:hAnsi="Helvetica Neue" w:cs="Helvetica Neue"/>
          <w:color w:val="323233"/>
        </w:rPr>
        <w:t>contemporary</w:t>
      </w:r>
      <w:proofErr w:type="spellEnd"/>
      <w:r>
        <w:rPr>
          <w:rFonts w:ascii="Helvetica Neue" w:hAnsi="Helvetica Neue" w:cs="Helvetica Neue"/>
          <w:color w:val="323233"/>
        </w:rPr>
        <w:t xml:space="preserve"> </w:t>
      </w:r>
      <w:proofErr w:type="spellStart"/>
      <w:r>
        <w:rPr>
          <w:rFonts w:ascii="Helvetica Neue" w:hAnsi="Helvetica Neue" w:cs="Helvetica Neue"/>
          <w:color w:val="323233"/>
        </w:rPr>
        <w:t>song</w:t>
      </w:r>
      <w:proofErr w:type="spellEnd"/>
      <w:r>
        <w:rPr>
          <w:rFonts w:ascii="Helvetica Neue" w:hAnsi="Helvetica Neue" w:cs="Helvetica Neue"/>
          <w:color w:val="323233"/>
        </w:rPr>
        <w:t xml:space="preserve"> structures are </w:t>
      </w:r>
      <w:proofErr w:type="spellStart"/>
      <w:r>
        <w:rPr>
          <w:rFonts w:ascii="Helvetica Neue" w:hAnsi="Helvetica Neue" w:cs="Helvetica Neue"/>
          <w:color w:val="323233"/>
        </w:rPr>
        <w:t>enhanced</w:t>
      </w:r>
      <w:proofErr w:type="spellEnd"/>
      <w:r>
        <w:rPr>
          <w:rFonts w:ascii="Helvetica Neue" w:hAnsi="Helvetica Neue" w:cs="Helvetica Neue"/>
          <w:color w:val="323233"/>
        </w:rPr>
        <w:t xml:space="preserve"> by </w:t>
      </w:r>
      <w:proofErr w:type="spellStart"/>
      <w:r>
        <w:rPr>
          <w:rFonts w:ascii="Helvetica Neue" w:hAnsi="Helvetica Neue" w:cs="Helvetica Neue"/>
          <w:color w:val="323233"/>
        </w:rPr>
        <w:t>haunting</w:t>
      </w:r>
      <w:proofErr w:type="spellEnd"/>
      <w:r>
        <w:rPr>
          <w:rFonts w:ascii="Helvetica Neue" w:hAnsi="Helvetica Neue" w:cs="Helvetica Neue"/>
          <w:color w:val="323233"/>
        </w:rPr>
        <w:t xml:space="preserve"> </w:t>
      </w:r>
      <w:proofErr w:type="spellStart"/>
      <w:r>
        <w:rPr>
          <w:rFonts w:ascii="Helvetica Neue" w:hAnsi="Helvetica Neue" w:cs="Helvetica Neue"/>
          <w:color w:val="323233"/>
        </w:rPr>
        <w:t>electronic</w:t>
      </w:r>
      <w:proofErr w:type="spellEnd"/>
      <w:r>
        <w:rPr>
          <w:rFonts w:ascii="Helvetica Neue" w:hAnsi="Helvetica Neue" w:cs="Helvetica Neue"/>
          <w:color w:val="323233"/>
        </w:rPr>
        <w:t xml:space="preserve"> </w:t>
      </w:r>
      <w:proofErr w:type="spellStart"/>
      <w:r>
        <w:rPr>
          <w:rFonts w:ascii="Helvetica Neue" w:hAnsi="Helvetica Neue" w:cs="Helvetica Neue"/>
          <w:color w:val="323233"/>
        </w:rPr>
        <w:t>glazes</w:t>
      </w:r>
      <w:proofErr w:type="spellEnd"/>
      <w:r>
        <w:rPr>
          <w:rFonts w:ascii="Helvetica Neue" w:hAnsi="Helvetica Neue" w:cs="Helvetica Neue"/>
          <w:color w:val="323233"/>
        </w:rPr>
        <w:t xml:space="preserve">, </w:t>
      </w:r>
      <w:proofErr w:type="spellStart"/>
      <w:r>
        <w:rPr>
          <w:rFonts w:ascii="Helvetica Neue" w:hAnsi="Helvetica Neue" w:cs="Helvetica Neue"/>
          <w:color w:val="323233"/>
        </w:rPr>
        <w:t>her</w:t>
      </w:r>
      <w:proofErr w:type="spellEnd"/>
      <w:r>
        <w:rPr>
          <w:rFonts w:ascii="Helvetica Neue" w:hAnsi="Helvetica Neue" w:cs="Helvetica Neue"/>
          <w:color w:val="323233"/>
        </w:rPr>
        <w:t xml:space="preserve"> </w:t>
      </w:r>
      <w:proofErr w:type="spellStart"/>
      <w:r>
        <w:rPr>
          <w:rFonts w:ascii="Helvetica Neue" w:hAnsi="Helvetica Neue" w:cs="Helvetica Neue"/>
          <w:color w:val="323233"/>
        </w:rPr>
        <w:t>own</w:t>
      </w:r>
      <w:proofErr w:type="spellEnd"/>
      <w:r>
        <w:rPr>
          <w:rFonts w:ascii="Helvetica Neue" w:hAnsi="Helvetica Neue" w:cs="Helvetica Neue"/>
          <w:color w:val="323233"/>
        </w:rPr>
        <w:t xml:space="preserve"> spectral vocalisations and a distinct </w:t>
      </w:r>
      <w:proofErr w:type="spellStart"/>
      <w:r>
        <w:rPr>
          <w:rFonts w:ascii="Helvetica Neue" w:hAnsi="Helvetica Neue" w:cs="Helvetica Neue"/>
          <w:color w:val="323233"/>
        </w:rPr>
        <w:t>pulsating</w:t>
      </w:r>
      <w:proofErr w:type="spellEnd"/>
      <w:r>
        <w:rPr>
          <w:rFonts w:ascii="Helvetica Neue" w:hAnsi="Helvetica Neue" w:cs="Helvetica Neue"/>
          <w:color w:val="323233"/>
        </w:rPr>
        <w:t xml:space="preserve">, percussive </w:t>
      </w:r>
      <w:proofErr w:type="spellStart"/>
      <w:r>
        <w:rPr>
          <w:rFonts w:ascii="Helvetica Neue" w:hAnsi="Helvetica Neue" w:cs="Helvetica Neue"/>
          <w:color w:val="323233"/>
        </w:rPr>
        <w:t>edge</w:t>
      </w:r>
      <w:proofErr w:type="spellEnd"/>
      <w:r>
        <w:rPr>
          <w:rFonts w:ascii="Helvetica Neue" w:hAnsi="Helvetica Neue" w:cs="Helvetica Neue"/>
          <w:color w:val="323233"/>
        </w:rPr>
        <w:t xml:space="preserve">. Old world folk </w:t>
      </w:r>
      <w:proofErr w:type="spellStart"/>
      <w:r>
        <w:rPr>
          <w:rFonts w:ascii="Helvetica Neue" w:hAnsi="Helvetica Neue" w:cs="Helvetica Neue"/>
          <w:color w:val="323233"/>
        </w:rPr>
        <w:t>melodies</w:t>
      </w:r>
      <w:proofErr w:type="spellEnd"/>
      <w:r>
        <w:rPr>
          <w:rFonts w:ascii="Helvetica Neue" w:hAnsi="Helvetica Neue" w:cs="Helvetica Neue"/>
          <w:color w:val="323233"/>
        </w:rPr>
        <w:t xml:space="preserve"> of </w:t>
      </w:r>
      <w:proofErr w:type="spellStart"/>
      <w:r>
        <w:rPr>
          <w:rFonts w:ascii="Helvetica Neue" w:hAnsi="Helvetica Neue" w:cs="Helvetica Neue"/>
          <w:b/>
          <w:bCs/>
          <w:color w:val="323233"/>
        </w:rPr>
        <w:t>Bela</w:t>
      </w:r>
      <w:proofErr w:type="spellEnd"/>
      <w:r>
        <w:rPr>
          <w:rFonts w:ascii="Helvetica Neue" w:hAnsi="Helvetica Neue" w:cs="Helvetica Neue"/>
          <w:b/>
          <w:bCs/>
          <w:color w:val="323233"/>
        </w:rPr>
        <w:t xml:space="preserve"> </w:t>
      </w:r>
      <w:proofErr w:type="spellStart"/>
      <w:r>
        <w:rPr>
          <w:rFonts w:ascii="Helvetica Neue" w:hAnsi="Helvetica Neue" w:cs="Helvetica Neue"/>
          <w:b/>
          <w:bCs/>
          <w:color w:val="323233"/>
        </w:rPr>
        <w:t>Bartok</w:t>
      </w:r>
      <w:proofErr w:type="spellEnd"/>
      <w:r>
        <w:rPr>
          <w:rFonts w:ascii="Helvetica Neue" w:hAnsi="Helvetica Neue" w:cs="Helvetica Neue"/>
          <w:color w:val="323233"/>
        </w:rPr>
        <w:t xml:space="preserve"> </w:t>
      </w:r>
      <w:proofErr w:type="spellStart"/>
      <w:r>
        <w:rPr>
          <w:rFonts w:ascii="Helvetica Neue" w:hAnsi="Helvetica Neue" w:cs="Helvetica Neue"/>
          <w:color w:val="323233"/>
        </w:rPr>
        <w:t>can</w:t>
      </w:r>
      <w:proofErr w:type="spellEnd"/>
      <w:r>
        <w:rPr>
          <w:rFonts w:ascii="Helvetica Neue" w:hAnsi="Helvetica Neue" w:cs="Helvetica Neue"/>
          <w:color w:val="323233"/>
        </w:rPr>
        <w:t xml:space="preserve"> </w:t>
      </w:r>
      <w:proofErr w:type="spellStart"/>
      <w:r>
        <w:rPr>
          <w:rFonts w:ascii="Helvetica Neue" w:hAnsi="Helvetica Neue" w:cs="Helvetica Neue"/>
          <w:color w:val="323233"/>
        </w:rPr>
        <w:t>be</w:t>
      </w:r>
      <w:proofErr w:type="spellEnd"/>
      <w:r>
        <w:rPr>
          <w:rFonts w:ascii="Helvetica Neue" w:hAnsi="Helvetica Neue" w:cs="Helvetica Neue"/>
          <w:color w:val="323233"/>
        </w:rPr>
        <w:t xml:space="preserve"> </w:t>
      </w:r>
      <w:proofErr w:type="spellStart"/>
      <w:r>
        <w:rPr>
          <w:rFonts w:ascii="Helvetica Neue" w:hAnsi="Helvetica Neue" w:cs="Helvetica Neue"/>
          <w:color w:val="323233"/>
        </w:rPr>
        <w:t>heard</w:t>
      </w:r>
      <w:proofErr w:type="spellEnd"/>
      <w:r>
        <w:rPr>
          <w:rFonts w:ascii="Helvetica Neue" w:hAnsi="Helvetica Neue" w:cs="Helvetica Neue"/>
          <w:color w:val="323233"/>
        </w:rPr>
        <w:t xml:space="preserve"> but </w:t>
      </w:r>
      <w:proofErr w:type="spellStart"/>
      <w:r>
        <w:rPr>
          <w:rFonts w:ascii="Helvetica Neue" w:hAnsi="Helvetica Neue" w:cs="Helvetica Neue"/>
          <w:color w:val="323233"/>
        </w:rPr>
        <w:t>she</w:t>
      </w:r>
      <w:proofErr w:type="spellEnd"/>
      <w:r>
        <w:rPr>
          <w:rFonts w:ascii="Helvetica Neue" w:hAnsi="Helvetica Neue" w:cs="Helvetica Neue"/>
          <w:color w:val="323233"/>
        </w:rPr>
        <w:t xml:space="preserve"> </w:t>
      </w:r>
      <w:proofErr w:type="spellStart"/>
      <w:r>
        <w:rPr>
          <w:rFonts w:ascii="Helvetica Neue" w:hAnsi="Helvetica Neue" w:cs="Helvetica Neue"/>
          <w:color w:val="323233"/>
        </w:rPr>
        <w:t>also</w:t>
      </w:r>
      <w:proofErr w:type="spellEnd"/>
      <w:r>
        <w:rPr>
          <w:rFonts w:ascii="Helvetica Neue" w:hAnsi="Helvetica Neue" w:cs="Helvetica Neue"/>
          <w:color w:val="323233"/>
        </w:rPr>
        <w:t xml:space="preserve"> explores the </w:t>
      </w:r>
      <w:proofErr w:type="spellStart"/>
      <w:r>
        <w:rPr>
          <w:rFonts w:ascii="Helvetica Neue" w:hAnsi="Helvetica Neue" w:cs="Helvetica Neue"/>
          <w:color w:val="323233"/>
        </w:rPr>
        <w:t>deep</w:t>
      </w:r>
      <w:proofErr w:type="spellEnd"/>
      <w:r>
        <w:rPr>
          <w:rFonts w:ascii="Helvetica Neue" w:hAnsi="Helvetica Neue" w:cs="Helvetica Neue"/>
          <w:color w:val="323233"/>
        </w:rPr>
        <w:t xml:space="preserve"> </w:t>
      </w:r>
      <w:proofErr w:type="spellStart"/>
      <w:r>
        <w:rPr>
          <w:rFonts w:ascii="Helvetica Neue" w:hAnsi="Helvetica Neue" w:cs="Helvetica Neue"/>
          <w:color w:val="323233"/>
        </w:rPr>
        <w:t>well</w:t>
      </w:r>
      <w:proofErr w:type="spellEnd"/>
      <w:r>
        <w:rPr>
          <w:rFonts w:ascii="Helvetica Neue" w:hAnsi="Helvetica Neue" w:cs="Helvetica Neue"/>
          <w:color w:val="323233"/>
        </w:rPr>
        <w:t xml:space="preserve"> of </w:t>
      </w:r>
      <w:proofErr w:type="spellStart"/>
      <w:r>
        <w:rPr>
          <w:rFonts w:ascii="Helvetica Neue" w:hAnsi="Helvetica Neue" w:cs="Helvetica Neue"/>
          <w:b/>
          <w:bCs/>
          <w:color w:val="323233"/>
        </w:rPr>
        <w:t>Arvo</w:t>
      </w:r>
      <w:proofErr w:type="spellEnd"/>
      <w:r>
        <w:rPr>
          <w:rFonts w:ascii="Helvetica Neue" w:hAnsi="Helvetica Neue" w:cs="Helvetica Neue"/>
          <w:b/>
          <w:bCs/>
          <w:color w:val="323233"/>
        </w:rPr>
        <w:t xml:space="preserve"> </w:t>
      </w:r>
      <w:proofErr w:type="spellStart"/>
      <w:r>
        <w:rPr>
          <w:rFonts w:ascii="Helvetica Neue" w:hAnsi="Helvetica Neue" w:cs="Helvetica Neue"/>
          <w:b/>
          <w:bCs/>
          <w:color w:val="323233"/>
        </w:rPr>
        <w:t>Part’s</w:t>
      </w:r>
      <w:proofErr w:type="spellEnd"/>
      <w:r>
        <w:rPr>
          <w:rFonts w:ascii="Helvetica Neue" w:hAnsi="Helvetica Neue" w:cs="Helvetica Neue"/>
          <w:color w:val="323233"/>
        </w:rPr>
        <w:t xml:space="preserve"> compositions, the </w:t>
      </w:r>
      <w:proofErr w:type="spellStart"/>
      <w:r>
        <w:rPr>
          <w:rFonts w:ascii="Helvetica Neue" w:hAnsi="Helvetica Neue" w:cs="Helvetica Neue"/>
          <w:color w:val="323233"/>
        </w:rPr>
        <w:t>playful</w:t>
      </w:r>
      <w:proofErr w:type="spellEnd"/>
      <w:r>
        <w:rPr>
          <w:rFonts w:ascii="Helvetica Neue" w:hAnsi="Helvetica Neue" w:cs="Helvetica Neue"/>
          <w:color w:val="323233"/>
        </w:rPr>
        <w:t xml:space="preserve"> </w:t>
      </w:r>
      <w:proofErr w:type="spellStart"/>
      <w:r>
        <w:rPr>
          <w:rFonts w:ascii="Helvetica Neue" w:hAnsi="Helvetica Neue" w:cs="Helvetica Neue"/>
          <w:color w:val="323233"/>
        </w:rPr>
        <w:t>sensibilities</w:t>
      </w:r>
      <w:proofErr w:type="spellEnd"/>
      <w:r>
        <w:rPr>
          <w:rFonts w:ascii="Helvetica Neue" w:hAnsi="Helvetica Neue" w:cs="Helvetica Neue"/>
          <w:color w:val="323233"/>
        </w:rPr>
        <w:t xml:space="preserve"> of </w:t>
      </w:r>
      <w:r>
        <w:rPr>
          <w:rFonts w:ascii="Helvetica Neue" w:hAnsi="Helvetica Neue" w:cs="Helvetica Neue"/>
          <w:b/>
          <w:bCs/>
          <w:color w:val="323233"/>
        </w:rPr>
        <w:t>Arthur Russell</w:t>
      </w:r>
      <w:r>
        <w:rPr>
          <w:rFonts w:ascii="Helvetica Neue" w:hAnsi="Helvetica Neue" w:cs="Helvetica Neue"/>
          <w:color w:val="323233"/>
        </w:rPr>
        <w:t xml:space="preserve">, </w:t>
      </w:r>
      <w:r>
        <w:rPr>
          <w:rFonts w:ascii="Helvetica Neue" w:hAnsi="Helvetica Neue" w:cs="Helvetica Neue"/>
          <w:b/>
          <w:bCs/>
          <w:color w:val="323233"/>
        </w:rPr>
        <w:t xml:space="preserve">Julia </w:t>
      </w:r>
      <w:proofErr w:type="spellStart"/>
      <w:r>
        <w:rPr>
          <w:rFonts w:ascii="Helvetica Neue" w:hAnsi="Helvetica Neue" w:cs="Helvetica Neue"/>
          <w:b/>
          <w:bCs/>
          <w:color w:val="323233"/>
        </w:rPr>
        <w:t>Holter’s</w:t>
      </w:r>
      <w:proofErr w:type="spellEnd"/>
      <w:r>
        <w:rPr>
          <w:rFonts w:ascii="Helvetica Neue" w:hAnsi="Helvetica Neue" w:cs="Helvetica Neue"/>
          <w:color w:val="323233"/>
        </w:rPr>
        <w:t xml:space="preserve"> </w:t>
      </w:r>
      <w:proofErr w:type="spellStart"/>
      <w:r>
        <w:rPr>
          <w:rFonts w:ascii="Helvetica Neue" w:hAnsi="Helvetica Neue" w:cs="Helvetica Neue"/>
          <w:color w:val="323233"/>
        </w:rPr>
        <w:t>hypnogic</w:t>
      </w:r>
      <w:proofErr w:type="spellEnd"/>
      <w:r>
        <w:rPr>
          <w:rFonts w:ascii="Helvetica Neue" w:hAnsi="Helvetica Neue" w:cs="Helvetica Neue"/>
          <w:color w:val="323233"/>
        </w:rPr>
        <w:t xml:space="preserve"> </w:t>
      </w:r>
      <w:proofErr w:type="spellStart"/>
      <w:r>
        <w:rPr>
          <w:rFonts w:ascii="Helvetica Neue" w:hAnsi="Helvetica Neue" w:cs="Helvetica Neue"/>
          <w:color w:val="323233"/>
        </w:rPr>
        <w:t>electro-acoustic</w:t>
      </w:r>
      <w:proofErr w:type="spellEnd"/>
      <w:r>
        <w:rPr>
          <w:rFonts w:ascii="Helvetica Neue" w:hAnsi="Helvetica Neue" w:cs="Helvetica Neue"/>
          <w:color w:val="323233"/>
        </w:rPr>
        <w:t xml:space="preserve"> textures and </w:t>
      </w:r>
      <w:proofErr w:type="spellStart"/>
      <w:r>
        <w:rPr>
          <w:rFonts w:ascii="Helvetica Neue" w:hAnsi="Helvetica Neue" w:cs="Helvetica Neue"/>
          <w:color w:val="323233"/>
        </w:rPr>
        <w:t>naturally</w:t>
      </w:r>
      <w:proofErr w:type="spellEnd"/>
      <w:r>
        <w:rPr>
          <w:rFonts w:ascii="Helvetica Neue" w:hAnsi="Helvetica Neue" w:cs="Helvetica Neue"/>
          <w:color w:val="323233"/>
        </w:rPr>
        <w:t xml:space="preserve"> Arcade </w:t>
      </w:r>
      <w:proofErr w:type="spellStart"/>
      <w:r>
        <w:rPr>
          <w:rFonts w:ascii="Helvetica Neue" w:hAnsi="Helvetica Neue" w:cs="Helvetica Neue"/>
          <w:color w:val="323233"/>
        </w:rPr>
        <w:t>Fire’s</w:t>
      </w:r>
      <w:proofErr w:type="spellEnd"/>
      <w:r>
        <w:rPr>
          <w:rFonts w:ascii="Helvetica Neue" w:hAnsi="Helvetica Neue" w:cs="Helvetica Neue"/>
          <w:color w:val="323233"/>
        </w:rPr>
        <w:t xml:space="preserve"> </w:t>
      </w:r>
      <w:proofErr w:type="spellStart"/>
      <w:r>
        <w:rPr>
          <w:rFonts w:ascii="Helvetica Neue" w:hAnsi="Helvetica Neue" w:cs="Helvetica Neue"/>
          <w:color w:val="323233"/>
        </w:rPr>
        <w:t>raw</w:t>
      </w:r>
      <w:proofErr w:type="spellEnd"/>
      <w:r>
        <w:rPr>
          <w:rFonts w:ascii="Helvetica Neue" w:hAnsi="Helvetica Neue" w:cs="Helvetica Neue"/>
          <w:color w:val="323233"/>
        </w:rPr>
        <w:t xml:space="preserve"> </w:t>
      </w:r>
      <w:proofErr w:type="spellStart"/>
      <w:r>
        <w:rPr>
          <w:rFonts w:ascii="Helvetica Neue" w:hAnsi="Helvetica Neue" w:cs="Helvetica Neue"/>
          <w:color w:val="323233"/>
        </w:rPr>
        <w:t>kinetic</w:t>
      </w:r>
      <w:proofErr w:type="spellEnd"/>
      <w:r>
        <w:rPr>
          <w:rFonts w:ascii="Helvetica Neue" w:hAnsi="Helvetica Neue" w:cs="Helvetica Neue"/>
          <w:color w:val="323233"/>
        </w:rPr>
        <w:t xml:space="preserve"> </w:t>
      </w:r>
      <w:proofErr w:type="spellStart"/>
      <w:r>
        <w:rPr>
          <w:rFonts w:ascii="Helvetica Neue" w:hAnsi="Helvetica Neue" w:cs="Helvetica Neue"/>
          <w:color w:val="323233"/>
        </w:rPr>
        <w:t>energy</w:t>
      </w:r>
      <w:proofErr w:type="spellEnd"/>
      <w:r>
        <w:rPr>
          <w:rFonts w:ascii="Helvetica Neue" w:hAnsi="Helvetica Neue" w:cs="Helvetica Neue"/>
          <w:color w:val="323233"/>
        </w:rPr>
        <w:t>.</w:t>
      </w:r>
    </w:p>
    <w:p w:rsidR="0071366D" w:rsidRPr="0071366D" w:rsidRDefault="0071366D" w:rsidP="0071366D">
      <w:pPr>
        <w:jc w:val="both"/>
        <w:rPr>
          <w:b/>
        </w:rPr>
      </w:pPr>
      <w:proofErr w:type="spellStart"/>
      <w:r>
        <w:rPr>
          <w:rFonts w:ascii="Helvetica Neue" w:hAnsi="Helvetica Neue" w:cs="Helvetica Neue"/>
          <w:color w:val="323233"/>
        </w:rPr>
        <w:t>Neufeld’s</w:t>
      </w:r>
      <w:proofErr w:type="spellEnd"/>
      <w:r>
        <w:rPr>
          <w:rFonts w:ascii="Helvetica Neue" w:hAnsi="Helvetica Neue" w:cs="Helvetica Neue"/>
          <w:color w:val="323233"/>
        </w:rPr>
        <w:t xml:space="preserve"> </w:t>
      </w:r>
      <w:proofErr w:type="spellStart"/>
      <w:r>
        <w:rPr>
          <w:rFonts w:ascii="Helvetica Neue" w:hAnsi="Helvetica Neue" w:cs="Helvetica Neue"/>
          <w:color w:val="323233"/>
        </w:rPr>
        <w:t>debut</w:t>
      </w:r>
      <w:proofErr w:type="spellEnd"/>
      <w:r>
        <w:rPr>
          <w:rFonts w:ascii="Helvetica Neue" w:hAnsi="Helvetica Neue" w:cs="Helvetica Neue"/>
          <w:color w:val="323233"/>
        </w:rPr>
        <w:t xml:space="preserve"> solo album </w:t>
      </w:r>
      <w:proofErr w:type="spellStart"/>
      <w:r>
        <w:rPr>
          <w:rFonts w:ascii="Helvetica Neue" w:hAnsi="Helvetica Neue" w:cs="Helvetica Neue"/>
          <w:i/>
          <w:iCs/>
          <w:color w:val="323233"/>
        </w:rPr>
        <w:t>Hero</w:t>
      </w:r>
      <w:proofErr w:type="spellEnd"/>
      <w:r>
        <w:rPr>
          <w:rFonts w:ascii="Helvetica Neue" w:hAnsi="Helvetica Neue" w:cs="Helvetica Neue"/>
          <w:i/>
          <w:iCs/>
          <w:color w:val="323233"/>
        </w:rPr>
        <w:t xml:space="preserve"> Brother,</w:t>
      </w:r>
      <w:r>
        <w:rPr>
          <w:rFonts w:ascii="Helvetica Neue" w:hAnsi="Helvetica Neue" w:cs="Helvetica Neue"/>
          <w:color w:val="323233"/>
        </w:rPr>
        <w:t xml:space="preserve"> </w:t>
      </w:r>
      <w:proofErr w:type="spellStart"/>
      <w:r>
        <w:rPr>
          <w:rFonts w:ascii="Helvetica Neue" w:hAnsi="Helvetica Neue" w:cs="Helvetica Neue"/>
          <w:color w:val="323233"/>
        </w:rPr>
        <w:t>produced</w:t>
      </w:r>
      <w:proofErr w:type="spellEnd"/>
      <w:r>
        <w:rPr>
          <w:rFonts w:ascii="Helvetica Neue" w:hAnsi="Helvetica Neue" w:cs="Helvetica Neue"/>
          <w:color w:val="323233"/>
        </w:rPr>
        <w:t xml:space="preserve"> by </w:t>
      </w:r>
      <w:r>
        <w:rPr>
          <w:rFonts w:ascii="Helvetica Neue" w:hAnsi="Helvetica Neue" w:cs="Helvetica Neue"/>
          <w:b/>
          <w:bCs/>
          <w:color w:val="323233"/>
        </w:rPr>
        <w:t xml:space="preserve">Nils </w:t>
      </w:r>
      <w:proofErr w:type="spellStart"/>
      <w:r>
        <w:rPr>
          <w:rFonts w:ascii="Helvetica Neue" w:hAnsi="Helvetica Neue" w:cs="Helvetica Neue"/>
          <w:b/>
          <w:bCs/>
          <w:color w:val="323233"/>
        </w:rPr>
        <w:t>Frahm</w:t>
      </w:r>
      <w:proofErr w:type="spellEnd"/>
      <w:r>
        <w:rPr>
          <w:rFonts w:ascii="Helvetica Neue" w:hAnsi="Helvetica Neue" w:cs="Helvetica Neue"/>
          <w:color w:val="323233"/>
        </w:rPr>
        <w:t xml:space="preserve">, </w:t>
      </w:r>
      <w:proofErr w:type="spellStart"/>
      <w:r>
        <w:rPr>
          <w:rFonts w:ascii="Helvetica Neue" w:hAnsi="Helvetica Neue" w:cs="Helvetica Neue"/>
          <w:color w:val="323233"/>
        </w:rPr>
        <w:t>employed</w:t>
      </w:r>
      <w:proofErr w:type="spellEnd"/>
      <w:r>
        <w:rPr>
          <w:rFonts w:ascii="Helvetica Neue" w:hAnsi="Helvetica Neue" w:cs="Helvetica Neue"/>
          <w:color w:val="323233"/>
        </w:rPr>
        <w:t xml:space="preserve"> touches of </w:t>
      </w:r>
      <w:proofErr w:type="spellStart"/>
      <w:r>
        <w:rPr>
          <w:rFonts w:ascii="Helvetica Neue" w:hAnsi="Helvetica Neue" w:cs="Helvetica Neue"/>
          <w:color w:val="323233"/>
        </w:rPr>
        <w:t>wordless</w:t>
      </w:r>
      <w:proofErr w:type="spellEnd"/>
      <w:r>
        <w:rPr>
          <w:rFonts w:ascii="Helvetica Neue" w:hAnsi="Helvetica Neue" w:cs="Helvetica Neue"/>
          <w:color w:val="323233"/>
        </w:rPr>
        <w:t xml:space="preserve"> vocalisation, harmonium and piano in support of the </w:t>
      </w:r>
      <w:proofErr w:type="spellStart"/>
      <w:r>
        <w:rPr>
          <w:rFonts w:ascii="Helvetica Neue" w:hAnsi="Helvetica Neue" w:cs="Helvetica Neue"/>
          <w:color w:val="323233"/>
        </w:rPr>
        <w:t>violin</w:t>
      </w:r>
      <w:proofErr w:type="spellEnd"/>
      <w:r>
        <w:rPr>
          <w:rFonts w:ascii="Helvetica Neue" w:hAnsi="Helvetica Neue" w:cs="Helvetica Neue"/>
          <w:color w:val="323233"/>
        </w:rPr>
        <w:t xml:space="preserve">. New record </w:t>
      </w:r>
      <w:r>
        <w:rPr>
          <w:rFonts w:ascii="Helvetica Neue" w:hAnsi="Helvetica Neue" w:cs="Helvetica Neue"/>
          <w:i/>
          <w:iCs/>
          <w:color w:val="323233"/>
        </w:rPr>
        <w:t xml:space="preserve">The </w:t>
      </w:r>
      <w:proofErr w:type="spellStart"/>
      <w:r>
        <w:rPr>
          <w:rFonts w:ascii="Helvetica Neue" w:hAnsi="Helvetica Neue" w:cs="Helvetica Neue"/>
          <w:i/>
          <w:iCs/>
          <w:color w:val="323233"/>
        </w:rPr>
        <w:t>Ridge</w:t>
      </w:r>
      <w:proofErr w:type="spellEnd"/>
      <w:r>
        <w:rPr>
          <w:rFonts w:ascii="Helvetica Neue" w:hAnsi="Helvetica Neue" w:cs="Helvetica Neue"/>
          <w:i/>
          <w:iCs/>
          <w:color w:val="323233"/>
        </w:rPr>
        <w:t xml:space="preserve"> </w:t>
      </w:r>
      <w:proofErr w:type="spellStart"/>
      <w:r>
        <w:rPr>
          <w:rFonts w:ascii="Helvetica Neue" w:hAnsi="Helvetica Neue" w:cs="Helvetica Neue"/>
          <w:color w:val="323233"/>
        </w:rPr>
        <w:t>heightens</w:t>
      </w:r>
      <w:proofErr w:type="spellEnd"/>
      <w:r>
        <w:rPr>
          <w:rFonts w:ascii="Helvetica Neue" w:hAnsi="Helvetica Neue" w:cs="Helvetica Neue"/>
          <w:color w:val="323233"/>
        </w:rPr>
        <w:t xml:space="preserve"> the narrative tensions and </w:t>
      </w:r>
      <w:proofErr w:type="spellStart"/>
      <w:r>
        <w:rPr>
          <w:rFonts w:ascii="Helvetica Neue" w:hAnsi="Helvetica Neue" w:cs="Helvetica Neue"/>
          <w:color w:val="323233"/>
        </w:rPr>
        <w:t>absorbs</w:t>
      </w:r>
      <w:proofErr w:type="spellEnd"/>
      <w:r>
        <w:rPr>
          <w:rFonts w:ascii="Helvetica Neue" w:hAnsi="Helvetica Neue" w:cs="Helvetica Neue"/>
          <w:color w:val="323233"/>
        </w:rPr>
        <w:t xml:space="preserve"> the </w:t>
      </w:r>
      <w:proofErr w:type="spellStart"/>
      <w:r>
        <w:rPr>
          <w:rFonts w:ascii="Helvetica Neue" w:hAnsi="Helvetica Neue" w:cs="Helvetica Neue"/>
          <w:color w:val="323233"/>
        </w:rPr>
        <w:t>listener</w:t>
      </w:r>
      <w:proofErr w:type="spellEnd"/>
      <w:r>
        <w:rPr>
          <w:rFonts w:ascii="Helvetica Neue" w:hAnsi="Helvetica Neue" w:cs="Helvetica Neue"/>
          <w:color w:val="323233"/>
        </w:rPr>
        <w:t xml:space="preserve"> by </w:t>
      </w:r>
      <w:proofErr w:type="spellStart"/>
      <w:r>
        <w:rPr>
          <w:rFonts w:ascii="Helvetica Neue" w:hAnsi="Helvetica Neue" w:cs="Helvetica Neue"/>
          <w:color w:val="323233"/>
        </w:rPr>
        <w:t>making</w:t>
      </w:r>
      <w:proofErr w:type="spellEnd"/>
      <w:r>
        <w:rPr>
          <w:rFonts w:ascii="Helvetica Neue" w:hAnsi="Helvetica Neue" w:cs="Helvetica Neue"/>
          <w:color w:val="323233"/>
        </w:rPr>
        <w:t xml:space="preserve"> more explicit the </w:t>
      </w:r>
      <w:proofErr w:type="spellStart"/>
      <w:r>
        <w:rPr>
          <w:rFonts w:ascii="Helvetica Neue" w:hAnsi="Helvetica Neue" w:cs="Helvetica Neue"/>
          <w:color w:val="323233"/>
        </w:rPr>
        <w:t>vocals</w:t>
      </w:r>
      <w:proofErr w:type="spellEnd"/>
      <w:r>
        <w:rPr>
          <w:rFonts w:ascii="Helvetica Neue" w:hAnsi="Helvetica Neue" w:cs="Helvetica Neue"/>
          <w:color w:val="323233"/>
        </w:rPr>
        <w:t xml:space="preserve">, </w:t>
      </w:r>
      <w:proofErr w:type="spellStart"/>
      <w:r>
        <w:rPr>
          <w:rFonts w:ascii="Helvetica Neue" w:hAnsi="Helvetica Neue" w:cs="Helvetica Neue"/>
          <w:color w:val="323233"/>
        </w:rPr>
        <w:t>synths</w:t>
      </w:r>
      <w:proofErr w:type="spellEnd"/>
      <w:r>
        <w:rPr>
          <w:rFonts w:ascii="Helvetica Neue" w:hAnsi="Helvetica Neue" w:cs="Helvetica Neue"/>
          <w:color w:val="323233"/>
        </w:rPr>
        <w:t xml:space="preserve"> and </w:t>
      </w:r>
      <w:proofErr w:type="spellStart"/>
      <w:r>
        <w:rPr>
          <w:rFonts w:ascii="Helvetica Neue" w:hAnsi="Helvetica Neue" w:cs="Helvetica Neue"/>
          <w:color w:val="323233"/>
        </w:rPr>
        <w:t>tellingly</w:t>
      </w:r>
      <w:proofErr w:type="spellEnd"/>
      <w:r>
        <w:rPr>
          <w:rFonts w:ascii="Helvetica Neue" w:hAnsi="Helvetica Neue" w:cs="Helvetica Neue"/>
          <w:color w:val="323233"/>
        </w:rPr>
        <w:t xml:space="preserve">, the drums (Arcade </w:t>
      </w:r>
      <w:proofErr w:type="spellStart"/>
      <w:r>
        <w:rPr>
          <w:rFonts w:ascii="Helvetica Neue" w:hAnsi="Helvetica Neue" w:cs="Helvetica Neue"/>
          <w:color w:val="323233"/>
        </w:rPr>
        <w:t>Fire’s</w:t>
      </w:r>
      <w:proofErr w:type="spellEnd"/>
      <w:r>
        <w:rPr>
          <w:rFonts w:ascii="Helvetica Neue" w:hAnsi="Helvetica Neue" w:cs="Helvetica Neue"/>
          <w:color w:val="323233"/>
        </w:rPr>
        <w:t xml:space="preserve"> </w:t>
      </w:r>
      <w:r>
        <w:rPr>
          <w:rFonts w:ascii="Helvetica Neue" w:hAnsi="Helvetica Neue" w:cs="Helvetica Neue"/>
          <w:b/>
          <w:bCs/>
          <w:color w:val="323233"/>
        </w:rPr>
        <w:t>Jeremy Gara</w:t>
      </w:r>
      <w:r>
        <w:rPr>
          <w:rFonts w:ascii="Helvetica Neue" w:hAnsi="Helvetica Neue" w:cs="Helvetica Neue"/>
          <w:color w:val="323233"/>
        </w:rPr>
        <w:t xml:space="preserve">), </w:t>
      </w:r>
      <w:proofErr w:type="spellStart"/>
      <w:r>
        <w:rPr>
          <w:rFonts w:ascii="Helvetica Neue" w:hAnsi="Helvetica Neue" w:cs="Helvetica Neue"/>
          <w:color w:val="323233"/>
        </w:rPr>
        <w:t>with</w:t>
      </w:r>
      <w:proofErr w:type="spellEnd"/>
      <w:r>
        <w:rPr>
          <w:rFonts w:ascii="Helvetica Neue" w:hAnsi="Helvetica Neue" w:cs="Helvetica Neue"/>
          <w:color w:val="323233"/>
        </w:rPr>
        <w:t xml:space="preserve"> Colin Stetson and </w:t>
      </w:r>
      <w:r>
        <w:rPr>
          <w:rFonts w:ascii="Helvetica Neue" w:hAnsi="Helvetica Neue" w:cs="Helvetica Neue"/>
          <w:b/>
          <w:bCs/>
          <w:color w:val="323233"/>
        </w:rPr>
        <w:t xml:space="preserve">Tim </w:t>
      </w:r>
      <w:proofErr w:type="spellStart"/>
      <w:r>
        <w:rPr>
          <w:rFonts w:ascii="Helvetica Neue" w:hAnsi="Helvetica Neue" w:cs="Helvetica Neue"/>
          <w:b/>
          <w:bCs/>
          <w:color w:val="323233"/>
        </w:rPr>
        <w:t>Hecker</w:t>
      </w:r>
      <w:proofErr w:type="spellEnd"/>
      <w:r>
        <w:rPr>
          <w:rFonts w:ascii="Helvetica Neue" w:hAnsi="Helvetica Neue" w:cs="Helvetica Neue"/>
          <w:color w:val="323233"/>
        </w:rPr>
        <w:t xml:space="preserve"> </w:t>
      </w:r>
      <w:proofErr w:type="spellStart"/>
      <w:r>
        <w:rPr>
          <w:rFonts w:ascii="Helvetica Neue" w:hAnsi="Helvetica Neue" w:cs="Helvetica Neue"/>
          <w:color w:val="323233"/>
        </w:rPr>
        <w:t>also</w:t>
      </w:r>
      <w:proofErr w:type="spellEnd"/>
      <w:r>
        <w:rPr>
          <w:rFonts w:ascii="Helvetica Neue" w:hAnsi="Helvetica Neue" w:cs="Helvetica Neue"/>
          <w:color w:val="323233"/>
        </w:rPr>
        <w:t xml:space="preserve"> </w:t>
      </w:r>
      <w:proofErr w:type="spellStart"/>
      <w:r>
        <w:rPr>
          <w:rFonts w:ascii="Helvetica Neue" w:hAnsi="Helvetica Neue" w:cs="Helvetica Neue"/>
          <w:color w:val="323233"/>
        </w:rPr>
        <w:t>adding</w:t>
      </w:r>
      <w:proofErr w:type="spellEnd"/>
      <w:r>
        <w:rPr>
          <w:rFonts w:ascii="Helvetica Neue" w:hAnsi="Helvetica Neue" w:cs="Helvetica Neue"/>
          <w:color w:val="323233"/>
        </w:rPr>
        <w:t xml:space="preserve"> to the mix. The </w:t>
      </w:r>
      <w:proofErr w:type="spellStart"/>
      <w:r>
        <w:rPr>
          <w:rFonts w:ascii="Helvetica Neue" w:hAnsi="Helvetica Neue" w:cs="Helvetica Neue"/>
          <w:color w:val="323233"/>
        </w:rPr>
        <w:t>songs</w:t>
      </w:r>
      <w:proofErr w:type="spellEnd"/>
      <w:r>
        <w:rPr>
          <w:rFonts w:ascii="Helvetica Neue" w:hAnsi="Helvetica Neue" w:cs="Helvetica Neue"/>
          <w:color w:val="323233"/>
        </w:rPr>
        <w:t xml:space="preserve"> have the </w:t>
      </w:r>
      <w:proofErr w:type="spellStart"/>
      <w:r>
        <w:rPr>
          <w:rFonts w:ascii="Helvetica Neue" w:hAnsi="Helvetica Neue" w:cs="Helvetica Neue"/>
          <w:color w:val="323233"/>
        </w:rPr>
        <w:t>transcendental</w:t>
      </w:r>
      <w:proofErr w:type="spellEnd"/>
      <w:r>
        <w:rPr>
          <w:rFonts w:ascii="Helvetica Neue" w:hAnsi="Helvetica Neue" w:cs="Helvetica Neue"/>
          <w:color w:val="323233"/>
        </w:rPr>
        <w:t xml:space="preserve"> </w:t>
      </w:r>
      <w:proofErr w:type="spellStart"/>
      <w:r>
        <w:rPr>
          <w:rFonts w:ascii="Helvetica Neue" w:hAnsi="Helvetica Neue" w:cs="Helvetica Neue"/>
          <w:color w:val="323233"/>
        </w:rPr>
        <w:t>ability</w:t>
      </w:r>
      <w:proofErr w:type="spellEnd"/>
      <w:r>
        <w:rPr>
          <w:rFonts w:ascii="Helvetica Neue" w:hAnsi="Helvetica Neue" w:cs="Helvetica Neue"/>
          <w:color w:val="323233"/>
        </w:rPr>
        <w:t xml:space="preserve"> to </w:t>
      </w:r>
      <w:proofErr w:type="spellStart"/>
      <w:r>
        <w:rPr>
          <w:rFonts w:ascii="Helvetica Neue" w:hAnsi="Helvetica Neue" w:cs="Helvetica Neue"/>
          <w:color w:val="323233"/>
        </w:rPr>
        <w:t>fix</w:t>
      </w:r>
      <w:proofErr w:type="spellEnd"/>
      <w:r>
        <w:rPr>
          <w:rFonts w:ascii="Helvetica Neue" w:hAnsi="Helvetica Neue" w:cs="Helvetica Neue"/>
          <w:color w:val="323233"/>
        </w:rPr>
        <w:t xml:space="preserve"> the </w:t>
      </w:r>
      <w:proofErr w:type="spellStart"/>
      <w:r>
        <w:rPr>
          <w:rFonts w:ascii="Helvetica Neue" w:hAnsi="Helvetica Neue" w:cs="Helvetica Neue"/>
          <w:color w:val="323233"/>
        </w:rPr>
        <w:t>listener</w:t>
      </w:r>
      <w:proofErr w:type="spellEnd"/>
      <w:r>
        <w:rPr>
          <w:rFonts w:ascii="Helvetica Neue" w:hAnsi="Helvetica Neue" w:cs="Helvetica Neue"/>
          <w:color w:val="323233"/>
        </w:rPr>
        <w:t xml:space="preserve"> to the spot but are </w:t>
      </w:r>
      <w:proofErr w:type="spellStart"/>
      <w:r>
        <w:rPr>
          <w:rFonts w:ascii="Helvetica Neue" w:hAnsi="Helvetica Neue" w:cs="Helvetica Neue"/>
          <w:color w:val="323233"/>
        </w:rPr>
        <w:t>also</w:t>
      </w:r>
      <w:proofErr w:type="spellEnd"/>
      <w:r>
        <w:rPr>
          <w:rFonts w:ascii="Helvetica Neue" w:hAnsi="Helvetica Neue" w:cs="Helvetica Neue"/>
          <w:color w:val="323233"/>
        </w:rPr>
        <w:t xml:space="preserve"> able to drift </w:t>
      </w:r>
      <w:proofErr w:type="spellStart"/>
      <w:r>
        <w:rPr>
          <w:rFonts w:ascii="Helvetica Neue" w:hAnsi="Helvetica Neue" w:cs="Helvetica Neue"/>
          <w:color w:val="323233"/>
        </w:rPr>
        <w:t>into</w:t>
      </w:r>
      <w:proofErr w:type="spellEnd"/>
      <w:r>
        <w:rPr>
          <w:rFonts w:ascii="Helvetica Neue" w:hAnsi="Helvetica Neue" w:cs="Helvetica Neue"/>
          <w:color w:val="323233"/>
        </w:rPr>
        <w:t xml:space="preserve"> </w:t>
      </w:r>
      <w:proofErr w:type="spellStart"/>
      <w:r>
        <w:rPr>
          <w:rFonts w:ascii="Helvetica Neue" w:hAnsi="Helvetica Neue" w:cs="Helvetica Neue"/>
          <w:color w:val="323233"/>
        </w:rPr>
        <w:t>hypnotic</w:t>
      </w:r>
      <w:proofErr w:type="spellEnd"/>
      <w:r>
        <w:rPr>
          <w:rFonts w:ascii="Helvetica Neue" w:hAnsi="Helvetica Neue" w:cs="Helvetica Neue"/>
          <w:color w:val="323233"/>
        </w:rPr>
        <w:t xml:space="preserve"> zones </w:t>
      </w:r>
      <w:proofErr w:type="spellStart"/>
      <w:r>
        <w:rPr>
          <w:rFonts w:ascii="Helvetica Neue" w:hAnsi="Helvetica Neue" w:cs="Helvetica Neue"/>
          <w:color w:val="323233"/>
        </w:rPr>
        <w:t>while</w:t>
      </w:r>
      <w:proofErr w:type="spellEnd"/>
      <w:r>
        <w:rPr>
          <w:rFonts w:ascii="Helvetica Neue" w:hAnsi="Helvetica Neue" w:cs="Helvetica Neue"/>
          <w:color w:val="323233"/>
        </w:rPr>
        <w:t xml:space="preserve"> </w:t>
      </w:r>
      <w:proofErr w:type="spellStart"/>
      <w:r>
        <w:rPr>
          <w:rFonts w:ascii="Helvetica Neue" w:hAnsi="Helvetica Neue" w:cs="Helvetica Neue"/>
          <w:color w:val="323233"/>
        </w:rPr>
        <w:t>imbuing</w:t>
      </w:r>
      <w:proofErr w:type="spellEnd"/>
      <w:r>
        <w:rPr>
          <w:rFonts w:ascii="Helvetica Neue" w:hAnsi="Helvetica Neue" w:cs="Helvetica Neue"/>
          <w:color w:val="323233"/>
        </w:rPr>
        <w:t xml:space="preserve"> the </w:t>
      </w:r>
      <w:proofErr w:type="spellStart"/>
      <w:r>
        <w:rPr>
          <w:rFonts w:ascii="Helvetica Neue" w:hAnsi="Helvetica Neue" w:cs="Helvetica Neue"/>
          <w:color w:val="323233"/>
        </w:rPr>
        <w:t>atmosphere</w:t>
      </w:r>
      <w:proofErr w:type="spellEnd"/>
      <w:r>
        <w:rPr>
          <w:rFonts w:ascii="Helvetica Neue" w:hAnsi="Helvetica Neue" w:cs="Helvetica Neue"/>
          <w:color w:val="323233"/>
        </w:rPr>
        <w:t xml:space="preserve"> </w:t>
      </w:r>
      <w:proofErr w:type="spellStart"/>
      <w:r>
        <w:rPr>
          <w:rFonts w:ascii="Helvetica Neue" w:hAnsi="Helvetica Neue" w:cs="Helvetica Neue"/>
          <w:color w:val="323233"/>
        </w:rPr>
        <w:t>with</w:t>
      </w:r>
      <w:proofErr w:type="spellEnd"/>
      <w:r>
        <w:rPr>
          <w:rFonts w:ascii="Helvetica Neue" w:hAnsi="Helvetica Neue" w:cs="Helvetica Neue"/>
          <w:color w:val="323233"/>
        </w:rPr>
        <w:t xml:space="preserve"> a </w:t>
      </w:r>
      <w:proofErr w:type="spellStart"/>
      <w:r>
        <w:rPr>
          <w:rFonts w:ascii="Helvetica Neue" w:hAnsi="Helvetica Neue" w:cs="Helvetica Neue"/>
          <w:color w:val="323233"/>
        </w:rPr>
        <w:t>powerful</w:t>
      </w:r>
      <w:proofErr w:type="spellEnd"/>
      <w:r>
        <w:rPr>
          <w:rFonts w:ascii="Helvetica Neue" w:hAnsi="Helvetica Neue" w:cs="Helvetica Neue"/>
          <w:color w:val="323233"/>
        </w:rPr>
        <w:t xml:space="preserve"> </w:t>
      </w:r>
      <w:proofErr w:type="spellStart"/>
      <w:r>
        <w:rPr>
          <w:rFonts w:ascii="Helvetica Neue" w:hAnsi="Helvetica Neue" w:cs="Helvetica Neue"/>
          <w:color w:val="323233"/>
        </w:rPr>
        <w:t>sense</w:t>
      </w:r>
      <w:proofErr w:type="spellEnd"/>
      <w:r>
        <w:rPr>
          <w:rFonts w:ascii="Helvetica Neue" w:hAnsi="Helvetica Neue" w:cs="Helvetica Neue"/>
          <w:color w:val="323233"/>
        </w:rPr>
        <w:t xml:space="preserve"> of </w:t>
      </w:r>
      <w:proofErr w:type="spellStart"/>
      <w:r>
        <w:rPr>
          <w:rFonts w:ascii="Helvetica Neue" w:hAnsi="Helvetica Neue" w:cs="Helvetica Neue"/>
          <w:color w:val="323233"/>
        </w:rPr>
        <w:t>drama</w:t>
      </w:r>
      <w:proofErr w:type="spellEnd"/>
      <w:r>
        <w:rPr>
          <w:rFonts w:ascii="Helvetica Neue" w:hAnsi="Helvetica Neue" w:cs="Helvetica Neue"/>
          <w:color w:val="323233"/>
        </w:rPr>
        <w:t xml:space="preserve"> and </w:t>
      </w:r>
      <w:proofErr w:type="spellStart"/>
      <w:r>
        <w:rPr>
          <w:rFonts w:ascii="Helvetica Neue" w:hAnsi="Helvetica Neue" w:cs="Helvetica Neue"/>
          <w:color w:val="323233"/>
        </w:rPr>
        <w:t>landscape</w:t>
      </w:r>
      <w:proofErr w:type="spellEnd"/>
      <w:r>
        <w:rPr>
          <w:rFonts w:ascii="Helvetica Neue" w:hAnsi="Helvetica Neue" w:cs="Helvetica Neue"/>
          <w:color w:val="323233"/>
        </w:rPr>
        <w:t>.</w:t>
      </w:r>
    </w:p>
    <w:p w:rsidR="0071366D" w:rsidRDefault="0071366D"/>
    <w:p w:rsidR="0071366D" w:rsidRDefault="0071366D"/>
    <w:p w:rsidR="0071366D" w:rsidRDefault="0071366D"/>
    <w:p w:rsidR="0071366D" w:rsidRDefault="0071366D"/>
    <w:p w:rsidR="0071366D" w:rsidRDefault="0071366D"/>
    <w:p w:rsidR="0071366D" w:rsidRDefault="0071366D"/>
    <w:p w:rsidR="0071366D" w:rsidRDefault="0071366D"/>
    <w:p w:rsidR="0071366D" w:rsidRDefault="0071366D">
      <w:r>
        <w:t>PRESS QUOTES</w:t>
      </w:r>
    </w:p>
    <w:p w:rsidR="0071366D" w:rsidRDefault="0071366D" w:rsidP="0071366D">
      <w:pPr>
        <w:jc w:val="both"/>
      </w:pPr>
    </w:p>
    <w:p w:rsidR="0071366D" w:rsidRDefault="0071366D" w:rsidP="0071366D">
      <w:pPr>
        <w:widowControl w:val="0"/>
        <w:autoSpaceDE w:val="0"/>
        <w:autoSpaceDN w:val="0"/>
        <w:adjustRightInd w:val="0"/>
        <w:jc w:val="both"/>
        <w:rPr>
          <w:rFonts w:ascii="Helvetica Neue" w:hAnsi="Helvetica Neue" w:cs="Helvetica Neue"/>
          <w:color w:val="323233"/>
        </w:rPr>
      </w:pPr>
      <w:r>
        <w:rPr>
          <w:rFonts w:ascii="Helvetica Neue" w:hAnsi="Helvetica Neue" w:cs="Helvetica Neue"/>
          <w:color w:val="323233"/>
        </w:rPr>
        <w:t xml:space="preserve">“One of </w:t>
      </w:r>
      <w:proofErr w:type="spellStart"/>
      <w:r>
        <w:rPr>
          <w:rFonts w:ascii="Helvetica Neue" w:hAnsi="Helvetica Neue" w:cs="Helvetica Neue"/>
          <w:color w:val="323233"/>
        </w:rPr>
        <w:t>Canada’s</w:t>
      </w:r>
      <w:proofErr w:type="spellEnd"/>
      <w:r>
        <w:rPr>
          <w:rFonts w:ascii="Helvetica Neue" w:hAnsi="Helvetica Neue" w:cs="Helvetica Neue"/>
          <w:color w:val="323233"/>
        </w:rPr>
        <w:t xml:space="preserve"> </w:t>
      </w:r>
      <w:proofErr w:type="spellStart"/>
      <w:r>
        <w:rPr>
          <w:rFonts w:ascii="Helvetica Neue" w:hAnsi="Helvetica Neue" w:cs="Helvetica Neue"/>
          <w:color w:val="323233"/>
        </w:rPr>
        <w:t>most</w:t>
      </w:r>
      <w:proofErr w:type="spellEnd"/>
      <w:r>
        <w:rPr>
          <w:rFonts w:ascii="Helvetica Neue" w:hAnsi="Helvetica Neue" w:cs="Helvetica Neue"/>
          <w:color w:val="323233"/>
        </w:rPr>
        <w:t xml:space="preserve"> </w:t>
      </w:r>
      <w:proofErr w:type="spellStart"/>
      <w:r>
        <w:rPr>
          <w:rFonts w:ascii="Helvetica Neue" w:hAnsi="Helvetica Neue" w:cs="Helvetica Neue"/>
          <w:color w:val="323233"/>
        </w:rPr>
        <w:t>exciting</w:t>
      </w:r>
      <w:proofErr w:type="spellEnd"/>
      <w:r>
        <w:rPr>
          <w:rFonts w:ascii="Helvetica Neue" w:hAnsi="Helvetica Neue" w:cs="Helvetica Neue"/>
          <w:color w:val="323233"/>
        </w:rPr>
        <w:t xml:space="preserve"> and </w:t>
      </w:r>
      <w:proofErr w:type="spellStart"/>
      <w:r>
        <w:rPr>
          <w:rFonts w:ascii="Helvetica Neue" w:hAnsi="Helvetica Neue" w:cs="Helvetica Neue"/>
          <w:color w:val="323233"/>
        </w:rPr>
        <w:t>singular</w:t>
      </w:r>
      <w:proofErr w:type="spellEnd"/>
      <w:r>
        <w:rPr>
          <w:rFonts w:ascii="Helvetica Neue" w:hAnsi="Helvetica Neue" w:cs="Helvetica Neue"/>
          <w:color w:val="323233"/>
        </w:rPr>
        <w:t xml:space="preserve"> </w:t>
      </w:r>
      <w:proofErr w:type="spellStart"/>
      <w:r>
        <w:rPr>
          <w:rFonts w:ascii="Helvetica Neue" w:hAnsi="Helvetica Neue" w:cs="Helvetica Neue"/>
          <w:color w:val="323233"/>
        </w:rPr>
        <w:t>composers</w:t>
      </w:r>
      <w:proofErr w:type="spellEnd"/>
      <w:r>
        <w:rPr>
          <w:rFonts w:ascii="Helvetica Neue" w:hAnsi="Helvetica Neue" w:cs="Helvetica Neue"/>
          <w:color w:val="323233"/>
        </w:rPr>
        <w:t xml:space="preserve">” – </w:t>
      </w:r>
      <w:proofErr w:type="spellStart"/>
      <w:r>
        <w:rPr>
          <w:rFonts w:ascii="Helvetica Neue" w:hAnsi="Helvetica Neue" w:cs="Helvetica Neue"/>
          <w:b/>
          <w:bCs/>
          <w:color w:val="323233"/>
        </w:rPr>
        <w:t>Exclaim</w:t>
      </w:r>
      <w:proofErr w:type="spellEnd"/>
    </w:p>
    <w:p w:rsidR="0071366D" w:rsidRDefault="0071366D" w:rsidP="0071366D">
      <w:pPr>
        <w:widowControl w:val="0"/>
        <w:autoSpaceDE w:val="0"/>
        <w:autoSpaceDN w:val="0"/>
        <w:adjustRightInd w:val="0"/>
        <w:jc w:val="both"/>
        <w:rPr>
          <w:rFonts w:ascii="Helvetica Neue" w:hAnsi="Helvetica Neue" w:cs="Helvetica Neue"/>
          <w:color w:val="323233"/>
        </w:rPr>
      </w:pPr>
      <w:r>
        <w:rPr>
          <w:rFonts w:ascii="Helvetica Neue" w:hAnsi="Helvetica Neue" w:cs="Helvetica Neue"/>
          <w:i/>
          <w:iCs/>
          <w:color w:val="323233"/>
        </w:rPr>
        <w:t>“</w:t>
      </w:r>
      <w:proofErr w:type="spellStart"/>
      <w:r>
        <w:rPr>
          <w:rFonts w:ascii="Helvetica Neue" w:hAnsi="Helvetica Neue" w:cs="Helvetica Neue"/>
          <w:i/>
          <w:iCs/>
          <w:color w:val="323233"/>
        </w:rPr>
        <w:t>Neufeld’s</w:t>
      </w:r>
      <w:proofErr w:type="spellEnd"/>
      <w:r>
        <w:rPr>
          <w:rFonts w:ascii="Helvetica Neue" w:hAnsi="Helvetica Neue" w:cs="Helvetica Neue"/>
          <w:i/>
          <w:iCs/>
          <w:color w:val="323233"/>
        </w:rPr>
        <w:t xml:space="preserve"> </w:t>
      </w:r>
      <w:proofErr w:type="spellStart"/>
      <w:r>
        <w:rPr>
          <w:rFonts w:ascii="Helvetica Neue" w:hAnsi="Helvetica Neue" w:cs="Helvetica Neue"/>
          <w:i/>
          <w:iCs/>
          <w:color w:val="323233"/>
        </w:rPr>
        <w:t>focused</w:t>
      </w:r>
      <w:proofErr w:type="spellEnd"/>
      <w:r>
        <w:rPr>
          <w:rFonts w:ascii="Helvetica Neue" w:hAnsi="Helvetica Neue" w:cs="Helvetica Neue"/>
          <w:i/>
          <w:iCs/>
          <w:color w:val="323233"/>
        </w:rPr>
        <w:t xml:space="preserve">, </w:t>
      </w:r>
      <w:proofErr w:type="spellStart"/>
      <w:r>
        <w:rPr>
          <w:rFonts w:ascii="Helvetica Neue" w:hAnsi="Helvetica Neue" w:cs="Helvetica Neue"/>
          <w:i/>
          <w:iCs/>
          <w:color w:val="323233"/>
        </w:rPr>
        <w:t>restless</w:t>
      </w:r>
      <w:proofErr w:type="spellEnd"/>
      <w:r>
        <w:rPr>
          <w:rFonts w:ascii="Helvetica Neue" w:hAnsi="Helvetica Neue" w:cs="Helvetica Neue"/>
          <w:i/>
          <w:iCs/>
          <w:color w:val="323233"/>
        </w:rPr>
        <w:t xml:space="preserve"> </w:t>
      </w:r>
      <w:proofErr w:type="spellStart"/>
      <w:r>
        <w:rPr>
          <w:rFonts w:ascii="Helvetica Neue" w:hAnsi="Helvetica Neue" w:cs="Helvetica Neue"/>
          <w:i/>
          <w:iCs/>
          <w:color w:val="323233"/>
        </w:rPr>
        <w:t>recordings</w:t>
      </w:r>
      <w:proofErr w:type="spellEnd"/>
      <w:r>
        <w:rPr>
          <w:rFonts w:ascii="Helvetica Neue" w:hAnsi="Helvetica Neue" w:cs="Helvetica Neue"/>
          <w:i/>
          <w:iCs/>
          <w:color w:val="323233"/>
        </w:rPr>
        <w:t xml:space="preserve"> invite the </w:t>
      </w:r>
      <w:proofErr w:type="spellStart"/>
      <w:r>
        <w:rPr>
          <w:rFonts w:ascii="Helvetica Neue" w:hAnsi="Helvetica Neue" w:cs="Helvetica Neue"/>
          <w:i/>
          <w:iCs/>
          <w:color w:val="323233"/>
        </w:rPr>
        <w:t>listener</w:t>
      </w:r>
      <w:proofErr w:type="spellEnd"/>
      <w:r>
        <w:rPr>
          <w:rFonts w:ascii="Helvetica Neue" w:hAnsi="Helvetica Neue" w:cs="Helvetica Neue"/>
          <w:i/>
          <w:iCs/>
          <w:color w:val="323233"/>
        </w:rPr>
        <w:t xml:space="preserve"> to </w:t>
      </w:r>
      <w:proofErr w:type="spellStart"/>
      <w:r>
        <w:rPr>
          <w:rFonts w:ascii="Helvetica Neue" w:hAnsi="Helvetica Neue" w:cs="Helvetica Neue"/>
          <w:i/>
          <w:iCs/>
          <w:color w:val="323233"/>
        </w:rPr>
        <w:t>share</w:t>
      </w:r>
      <w:proofErr w:type="spellEnd"/>
      <w:r>
        <w:rPr>
          <w:rFonts w:ascii="Helvetica Neue" w:hAnsi="Helvetica Neue" w:cs="Helvetica Neue"/>
          <w:i/>
          <w:iCs/>
          <w:color w:val="323233"/>
        </w:rPr>
        <w:t xml:space="preserve"> in the </w:t>
      </w:r>
      <w:proofErr w:type="spellStart"/>
      <w:r>
        <w:rPr>
          <w:rFonts w:ascii="Helvetica Neue" w:hAnsi="Helvetica Neue" w:cs="Helvetica Neue"/>
          <w:i/>
          <w:iCs/>
          <w:color w:val="323233"/>
        </w:rPr>
        <w:t>intensity</w:t>
      </w:r>
      <w:proofErr w:type="spellEnd"/>
      <w:r>
        <w:rPr>
          <w:rFonts w:ascii="Helvetica Neue" w:hAnsi="Helvetica Neue" w:cs="Helvetica Neue"/>
          <w:i/>
          <w:iCs/>
          <w:color w:val="323233"/>
        </w:rPr>
        <w:t xml:space="preserve"> of </w:t>
      </w:r>
      <w:proofErr w:type="spellStart"/>
      <w:r>
        <w:rPr>
          <w:rFonts w:ascii="Helvetica Neue" w:hAnsi="Helvetica Neue" w:cs="Helvetica Neue"/>
          <w:i/>
          <w:iCs/>
          <w:color w:val="323233"/>
        </w:rPr>
        <w:t>her</w:t>
      </w:r>
      <w:proofErr w:type="spellEnd"/>
      <w:r>
        <w:rPr>
          <w:rFonts w:ascii="Helvetica Neue" w:hAnsi="Helvetica Neue" w:cs="Helvetica Neue"/>
          <w:i/>
          <w:iCs/>
          <w:color w:val="323233"/>
        </w:rPr>
        <w:t xml:space="preserve"> </w:t>
      </w:r>
      <w:proofErr w:type="spellStart"/>
      <w:r>
        <w:rPr>
          <w:rFonts w:ascii="Helvetica Neue" w:hAnsi="Helvetica Neue" w:cs="Helvetica Neue"/>
          <w:i/>
          <w:iCs/>
          <w:color w:val="323233"/>
        </w:rPr>
        <w:t>ritual</w:t>
      </w:r>
      <w:proofErr w:type="spellEnd"/>
      <w:r>
        <w:rPr>
          <w:rFonts w:ascii="Helvetica Neue" w:hAnsi="Helvetica Neue" w:cs="Helvetica Neue"/>
          <w:i/>
          <w:iCs/>
          <w:color w:val="323233"/>
        </w:rPr>
        <w:t xml:space="preserve"> as a performer, </w:t>
      </w:r>
      <w:proofErr w:type="spellStart"/>
      <w:r>
        <w:rPr>
          <w:rFonts w:ascii="Helvetica Neue" w:hAnsi="Helvetica Neue" w:cs="Helvetica Neue"/>
          <w:i/>
          <w:iCs/>
          <w:color w:val="323233"/>
        </w:rPr>
        <w:t>creating</w:t>
      </w:r>
      <w:proofErr w:type="spellEnd"/>
      <w:r>
        <w:rPr>
          <w:rFonts w:ascii="Helvetica Neue" w:hAnsi="Helvetica Neue" w:cs="Helvetica Neue"/>
          <w:i/>
          <w:iCs/>
          <w:color w:val="323233"/>
        </w:rPr>
        <w:t xml:space="preserve"> a </w:t>
      </w:r>
      <w:proofErr w:type="spellStart"/>
      <w:r>
        <w:rPr>
          <w:rFonts w:ascii="Helvetica Neue" w:hAnsi="Helvetica Neue" w:cs="Helvetica Neue"/>
          <w:i/>
          <w:iCs/>
          <w:color w:val="323233"/>
        </w:rPr>
        <w:t>necessary</w:t>
      </w:r>
      <w:proofErr w:type="spellEnd"/>
      <w:r>
        <w:rPr>
          <w:rFonts w:ascii="Helvetica Neue" w:hAnsi="Helvetica Neue" w:cs="Helvetica Neue"/>
          <w:i/>
          <w:iCs/>
          <w:color w:val="323233"/>
        </w:rPr>
        <w:t xml:space="preserve"> and </w:t>
      </w:r>
      <w:proofErr w:type="spellStart"/>
      <w:r>
        <w:rPr>
          <w:rFonts w:ascii="Helvetica Neue" w:hAnsi="Helvetica Neue" w:cs="Helvetica Neue"/>
          <w:i/>
          <w:iCs/>
          <w:color w:val="323233"/>
        </w:rPr>
        <w:t>refreshing</w:t>
      </w:r>
      <w:proofErr w:type="spellEnd"/>
      <w:r>
        <w:rPr>
          <w:rFonts w:ascii="Helvetica Neue" w:hAnsi="Helvetica Neue" w:cs="Helvetica Neue"/>
          <w:i/>
          <w:iCs/>
          <w:color w:val="323233"/>
        </w:rPr>
        <w:t xml:space="preserve"> air of </w:t>
      </w:r>
      <w:proofErr w:type="spellStart"/>
      <w:r>
        <w:rPr>
          <w:rFonts w:ascii="Helvetica Neue" w:hAnsi="Helvetica Neue" w:cs="Helvetica Neue"/>
          <w:i/>
          <w:iCs/>
          <w:color w:val="323233"/>
        </w:rPr>
        <w:t>intimacy</w:t>
      </w:r>
      <w:proofErr w:type="spellEnd"/>
      <w:r>
        <w:rPr>
          <w:rFonts w:ascii="Helvetica Neue" w:hAnsi="Helvetica Neue" w:cs="Helvetica Neue"/>
          <w:i/>
          <w:iCs/>
          <w:color w:val="323233"/>
        </w:rPr>
        <w:t xml:space="preserve">.” – </w:t>
      </w:r>
      <w:proofErr w:type="spellStart"/>
      <w:r>
        <w:rPr>
          <w:rFonts w:ascii="Helvetica Neue" w:hAnsi="Helvetica Neue" w:cs="Helvetica Neue"/>
          <w:b/>
          <w:bCs/>
          <w:color w:val="323233"/>
        </w:rPr>
        <w:t>Pitchfork</w:t>
      </w:r>
      <w:proofErr w:type="spellEnd"/>
      <w:r>
        <w:rPr>
          <w:rFonts w:ascii="Helvetica Neue" w:hAnsi="Helvetica Neue" w:cs="Helvetica Neue"/>
          <w:i/>
          <w:iCs/>
          <w:color w:val="323233"/>
        </w:rPr>
        <w:t> </w:t>
      </w:r>
    </w:p>
    <w:p w:rsidR="0071366D" w:rsidRDefault="0071366D" w:rsidP="0071366D">
      <w:pPr>
        <w:jc w:val="both"/>
      </w:pPr>
      <w:r>
        <w:rPr>
          <w:rFonts w:ascii="Helvetica Neue" w:hAnsi="Helvetica Neue" w:cs="Helvetica Neue"/>
          <w:color w:val="323233"/>
        </w:rPr>
        <w:t xml:space="preserve">“It </w:t>
      </w:r>
      <w:proofErr w:type="spellStart"/>
      <w:r>
        <w:rPr>
          <w:rFonts w:ascii="Helvetica Neue" w:hAnsi="Helvetica Neue" w:cs="Helvetica Neue"/>
          <w:color w:val="323233"/>
        </w:rPr>
        <w:t>is</w:t>
      </w:r>
      <w:proofErr w:type="spellEnd"/>
      <w:r>
        <w:rPr>
          <w:rFonts w:ascii="Helvetica Neue" w:hAnsi="Helvetica Neue" w:cs="Helvetica Neue"/>
          <w:color w:val="323233"/>
        </w:rPr>
        <w:t xml:space="preserve"> </w:t>
      </w:r>
      <w:proofErr w:type="spellStart"/>
      <w:r>
        <w:rPr>
          <w:rFonts w:ascii="Helvetica Neue" w:hAnsi="Helvetica Neue" w:cs="Helvetica Neue"/>
          <w:color w:val="323233"/>
        </w:rPr>
        <w:t>crafted</w:t>
      </w:r>
      <w:proofErr w:type="spellEnd"/>
      <w:r>
        <w:rPr>
          <w:rFonts w:ascii="Helvetica Neue" w:hAnsi="Helvetica Neue" w:cs="Helvetica Neue"/>
          <w:color w:val="323233"/>
        </w:rPr>
        <w:t xml:space="preserve"> </w:t>
      </w:r>
      <w:proofErr w:type="spellStart"/>
      <w:r>
        <w:rPr>
          <w:rFonts w:ascii="Helvetica Neue" w:hAnsi="Helvetica Neue" w:cs="Helvetica Neue"/>
          <w:color w:val="323233"/>
        </w:rPr>
        <w:t>with</w:t>
      </w:r>
      <w:proofErr w:type="spellEnd"/>
      <w:r>
        <w:rPr>
          <w:rFonts w:ascii="Helvetica Neue" w:hAnsi="Helvetica Neue" w:cs="Helvetica Neue"/>
          <w:color w:val="323233"/>
        </w:rPr>
        <w:t xml:space="preserve"> care and </w:t>
      </w:r>
      <w:proofErr w:type="spellStart"/>
      <w:r>
        <w:rPr>
          <w:rFonts w:ascii="Helvetica Neue" w:hAnsi="Helvetica Neue" w:cs="Helvetica Neue"/>
          <w:color w:val="323233"/>
        </w:rPr>
        <w:t>precision</w:t>
      </w:r>
      <w:proofErr w:type="spellEnd"/>
      <w:r>
        <w:rPr>
          <w:rFonts w:ascii="Helvetica Neue" w:hAnsi="Helvetica Neue" w:cs="Helvetica Neue"/>
          <w:color w:val="323233"/>
        </w:rPr>
        <w:t xml:space="preserve"> and </w:t>
      </w:r>
      <w:proofErr w:type="spellStart"/>
      <w:r>
        <w:rPr>
          <w:rFonts w:ascii="Helvetica Neue" w:hAnsi="Helvetica Neue" w:cs="Helvetica Neue"/>
          <w:color w:val="323233"/>
        </w:rPr>
        <w:t>will</w:t>
      </w:r>
      <w:proofErr w:type="spellEnd"/>
      <w:r>
        <w:rPr>
          <w:rFonts w:ascii="Helvetica Neue" w:hAnsi="Helvetica Neue" w:cs="Helvetica Neue"/>
          <w:color w:val="323233"/>
        </w:rPr>
        <w:t xml:space="preserve"> </w:t>
      </w:r>
      <w:proofErr w:type="spellStart"/>
      <w:r>
        <w:rPr>
          <w:rFonts w:ascii="Helvetica Neue" w:hAnsi="Helvetica Neue" w:cs="Helvetica Neue"/>
          <w:color w:val="323233"/>
        </w:rPr>
        <w:t>hopefully</w:t>
      </w:r>
      <w:proofErr w:type="spellEnd"/>
      <w:r>
        <w:rPr>
          <w:rFonts w:ascii="Helvetica Neue" w:hAnsi="Helvetica Neue" w:cs="Helvetica Neue"/>
          <w:color w:val="323233"/>
        </w:rPr>
        <w:t xml:space="preserve"> open the </w:t>
      </w:r>
      <w:proofErr w:type="spellStart"/>
      <w:r>
        <w:rPr>
          <w:rFonts w:ascii="Helvetica Neue" w:hAnsi="Helvetica Neue" w:cs="Helvetica Neue"/>
          <w:color w:val="323233"/>
        </w:rPr>
        <w:t>door</w:t>
      </w:r>
      <w:proofErr w:type="spellEnd"/>
      <w:r>
        <w:rPr>
          <w:rFonts w:ascii="Helvetica Neue" w:hAnsi="Helvetica Neue" w:cs="Helvetica Neue"/>
          <w:color w:val="323233"/>
        </w:rPr>
        <w:t xml:space="preserve"> for </w:t>
      </w:r>
      <w:proofErr w:type="spellStart"/>
      <w:r>
        <w:rPr>
          <w:rFonts w:ascii="Helvetica Neue" w:hAnsi="Helvetica Neue" w:cs="Helvetica Neue"/>
          <w:color w:val="323233"/>
        </w:rPr>
        <w:t>many</w:t>
      </w:r>
      <w:proofErr w:type="spellEnd"/>
      <w:r>
        <w:rPr>
          <w:rFonts w:ascii="Helvetica Neue" w:hAnsi="Helvetica Neue" w:cs="Helvetica Neue"/>
          <w:color w:val="323233"/>
        </w:rPr>
        <w:t xml:space="preserve"> to </w:t>
      </w:r>
      <w:proofErr w:type="spellStart"/>
      <w:r>
        <w:rPr>
          <w:rFonts w:ascii="Helvetica Neue" w:hAnsi="Helvetica Neue" w:cs="Helvetica Neue"/>
          <w:color w:val="323233"/>
        </w:rPr>
        <w:t>theworld</w:t>
      </w:r>
      <w:proofErr w:type="spellEnd"/>
      <w:r>
        <w:rPr>
          <w:rFonts w:ascii="Helvetica Neue" w:hAnsi="Helvetica Neue" w:cs="Helvetica Neue"/>
          <w:color w:val="323233"/>
        </w:rPr>
        <w:t xml:space="preserve"> of instrumental, abstract </w:t>
      </w:r>
      <w:proofErr w:type="spellStart"/>
      <w:r>
        <w:rPr>
          <w:rFonts w:ascii="Helvetica Neue" w:hAnsi="Helvetica Neue" w:cs="Helvetica Neue"/>
          <w:color w:val="323233"/>
        </w:rPr>
        <w:t>orchestrated</w:t>
      </w:r>
      <w:proofErr w:type="spellEnd"/>
      <w:r>
        <w:rPr>
          <w:rFonts w:ascii="Helvetica Neue" w:hAnsi="Helvetica Neue" w:cs="Helvetica Neue"/>
          <w:color w:val="323233"/>
        </w:rPr>
        <w:t xml:space="preserve"> composition… </w:t>
      </w:r>
      <w:proofErr w:type="spellStart"/>
      <w:r>
        <w:rPr>
          <w:rFonts w:ascii="Helvetica Neue" w:hAnsi="Helvetica Neue" w:cs="Helvetica Neue"/>
          <w:color w:val="323233"/>
        </w:rPr>
        <w:t>strikingly</w:t>
      </w:r>
      <w:proofErr w:type="spellEnd"/>
      <w:r>
        <w:rPr>
          <w:rFonts w:ascii="Helvetica Neue" w:hAnsi="Helvetica Neue" w:cs="Helvetica Neue"/>
          <w:color w:val="323233"/>
        </w:rPr>
        <w:t xml:space="preserve"> </w:t>
      </w:r>
      <w:proofErr w:type="spellStart"/>
      <w:r>
        <w:rPr>
          <w:rFonts w:ascii="Helvetica Neue" w:hAnsi="Helvetica Neue" w:cs="Helvetica Neue"/>
          <w:color w:val="323233"/>
        </w:rPr>
        <w:t>gorgeous</w:t>
      </w:r>
      <w:proofErr w:type="spellEnd"/>
      <w:r>
        <w:rPr>
          <w:rFonts w:ascii="Helvetica Neue" w:hAnsi="Helvetica Neue" w:cs="Helvetica Neue"/>
          <w:color w:val="323233"/>
        </w:rPr>
        <w:t xml:space="preserve"> </w:t>
      </w:r>
      <w:proofErr w:type="spellStart"/>
      <w:r>
        <w:rPr>
          <w:rFonts w:ascii="Helvetica Neue" w:hAnsi="Helvetica Neue" w:cs="Helvetica Neue"/>
          <w:color w:val="323233"/>
        </w:rPr>
        <w:t>andtextural</w:t>
      </w:r>
      <w:proofErr w:type="spellEnd"/>
      <w:r>
        <w:rPr>
          <w:rFonts w:ascii="Helvetica Neue" w:hAnsi="Helvetica Neue" w:cs="Helvetica Neue"/>
          <w:color w:val="323233"/>
        </w:rPr>
        <w:t xml:space="preserve"> ” – </w:t>
      </w:r>
      <w:r>
        <w:rPr>
          <w:rFonts w:ascii="Helvetica Neue" w:hAnsi="Helvetica Neue" w:cs="Helvetica Neue"/>
          <w:b/>
          <w:bCs/>
          <w:color w:val="323233"/>
        </w:rPr>
        <w:t>Under The Radar</w:t>
      </w:r>
    </w:p>
    <w:p w:rsidR="0071366D" w:rsidRDefault="0071366D" w:rsidP="0071366D">
      <w:pPr>
        <w:jc w:val="both"/>
      </w:pPr>
    </w:p>
    <w:p w:rsidR="0071366D" w:rsidRDefault="0071366D"/>
    <w:p w:rsidR="007263BF" w:rsidRDefault="0071366D">
      <w:r>
        <w:t>TOUR DATES :</w:t>
      </w:r>
    </w:p>
    <w:tbl>
      <w:tblPr>
        <w:tblW w:w="0" w:type="auto"/>
        <w:tblBorders>
          <w:top w:val="single" w:sz="8" w:space="0" w:color="E1E1E1"/>
          <w:left w:val="single" w:sz="8" w:space="0" w:color="E1E1E1"/>
          <w:right w:val="single" w:sz="8" w:space="0" w:color="E1E1E1"/>
        </w:tblBorders>
        <w:tblLayout w:type="fixed"/>
        <w:tblLook w:val="0000" w:firstRow="0" w:lastRow="0" w:firstColumn="0" w:lastColumn="0" w:noHBand="0" w:noVBand="0"/>
      </w:tblPr>
      <w:tblGrid>
        <w:gridCol w:w="1243"/>
        <w:gridCol w:w="3124"/>
        <w:gridCol w:w="3124"/>
        <w:gridCol w:w="3568"/>
      </w:tblGrid>
      <w:tr w:rsidR="0071366D">
        <w:tblPrEx>
          <w:tblCellMar>
            <w:top w:w="0" w:type="dxa"/>
            <w:bottom w:w="0" w:type="dxa"/>
          </w:tblCellMar>
        </w:tblPrEx>
        <w:tc>
          <w:tcPr>
            <w:tcW w:w="1243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  <w:r>
              <w:rPr>
                <w:rFonts w:ascii="Helvetica Neue" w:hAnsi="Helvetica Neue" w:cs="Helvetica Neue"/>
                <w:color w:val="323233"/>
              </w:rPr>
              <w:t>02/11/16</w:t>
            </w:r>
          </w:p>
        </w:tc>
        <w:tc>
          <w:tcPr>
            <w:tcW w:w="3124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  <w:r>
              <w:rPr>
                <w:rFonts w:ascii="Helvetica Neue" w:hAnsi="Helvetica Neue" w:cs="Helvetica Neue"/>
                <w:color w:val="323233"/>
              </w:rPr>
              <w:t>Paris, FR</w:t>
            </w:r>
          </w:p>
        </w:tc>
        <w:tc>
          <w:tcPr>
            <w:tcW w:w="3124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  <w:proofErr w:type="spellStart"/>
            <w:r>
              <w:rPr>
                <w:rFonts w:ascii="Helvetica Neue" w:hAnsi="Helvetica Neue" w:cs="Helvetica Neue"/>
                <w:color w:val="323233"/>
              </w:rPr>
              <w:t>Batofar</w:t>
            </w:r>
            <w:proofErr w:type="spellEnd"/>
          </w:p>
        </w:tc>
        <w:tc>
          <w:tcPr>
            <w:tcW w:w="3568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</w:p>
        </w:tc>
      </w:tr>
      <w:tr w:rsidR="0071366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243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  <w:r>
              <w:rPr>
                <w:rFonts w:ascii="Helvetica Neue" w:hAnsi="Helvetica Neue" w:cs="Helvetica Neue"/>
                <w:color w:val="323233"/>
              </w:rPr>
              <w:t>03/11/16</w:t>
            </w:r>
          </w:p>
        </w:tc>
        <w:tc>
          <w:tcPr>
            <w:tcW w:w="3124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  <w:r>
              <w:rPr>
                <w:rFonts w:ascii="Helvetica Neue" w:hAnsi="Helvetica Neue" w:cs="Helvetica Neue"/>
                <w:color w:val="323233"/>
              </w:rPr>
              <w:t>Amsterdam, NL</w:t>
            </w:r>
          </w:p>
        </w:tc>
        <w:tc>
          <w:tcPr>
            <w:tcW w:w="3124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  <w:r>
              <w:rPr>
                <w:rFonts w:ascii="Helvetica Neue" w:hAnsi="Helvetica Neue" w:cs="Helvetica Neue"/>
                <w:color w:val="323233"/>
              </w:rPr>
              <w:t xml:space="preserve">S105 / </w:t>
            </w:r>
            <w:proofErr w:type="spellStart"/>
            <w:r>
              <w:rPr>
                <w:rFonts w:ascii="Helvetica Neue" w:hAnsi="Helvetica Neue" w:cs="Helvetica Neue"/>
                <w:color w:val="323233"/>
              </w:rPr>
              <w:t>Subbacultcha</w:t>
            </w:r>
            <w:proofErr w:type="spellEnd"/>
          </w:p>
        </w:tc>
        <w:tc>
          <w:tcPr>
            <w:tcW w:w="3568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</w:p>
        </w:tc>
      </w:tr>
      <w:tr w:rsidR="0071366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243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  <w:r>
              <w:rPr>
                <w:rFonts w:ascii="Helvetica Neue" w:hAnsi="Helvetica Neue" w:cs="Helvetica Neue"/>
                <w:color w:val="323233"/>
              </w:rPr>
              <w:t>04/11/16</w:t>
            </w:r>
          </w:p>
        </w:tc>
        <w:tc>
          <w:tcPr>
            <w:tcW w:w="3124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  <w:r>
              <w:rPr>
                <w:rFonts w:ascii="Helvetica Neue" w:hAnsi="Helvetica Neue" w:cs="Helvetica Neue"/>
                <w:color w:val="323233"/>
              </w:rPr>
              <w:t>The Hague, UK</w:t>
            </w:r>
          </w:p>
        </w:tc>
        <w:tc>
          <w:tcPr>
            <w:tcW w:w="3124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  <w:proofErr w:type="spellStart"/>
            <w:r>
              <w:rPr>
                <w:rFonts w:ascii="Helvetica Neue" w:hAnsi="Helvetica Neue" w:cs="Helvetica Neue"/>
                <w:color w:val="323233"/>
              </w:rPr>
              <w:t>Crossing</w:t>
            </w:r>
            <w:proofErr w:type="spellEnd"/>
            <w:r>
              <w:rPr>
                <w:rFonts w:ascii="Helvetica Neue" w:hAnsi="Helvetica Neue" w:cs="Helvetica Neue"/>
                <w:color w:val="323233"/>
              </w:rPr>
              <w:t xml:space="preserve"> Border Festival</w:t>
            </w:r>
          </w:p>
        </w:tc>
        <w:tc>
          <w:tcPr>
            <w:tcW w:w="3568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</w:p>
        </w:tc>
      </w:tr>
      <w:tr w:rsidR="0071366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243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  <w:r>
              <w:rPr>
                <w:rFonts w:ascii="Helvetica Neue" w:hAnsi="Helvetica Neue" w:cs="Helvetica Neue"/>
                <w:color w:val="323233"/>
              </w:rPr>
              <w:t>05/11/16</w:t>
            </w:r>
          </w:p>
        </w:tc>
        <w:tc>
          <w:tcPr>
            <w:tcW w:w="3124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  <w:r>
              <w:rPr>
                <w:rFonts w:ascii="Helvetica Neue" w:hAnsi="Helvetica Neue" w:cs="Helvetica Neue"/>
                <w:color w:val="323233"/>
              </w:rPr>
              <w:t>Aalst, BE</w:t>
            </w:r>
          </w:p>
        </w:tc>
        <w:tc>
          <w:tcPr>
            <w:tcW w:w="3124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  <w:proofErr w:type="spellStart"/>
            <w:r>
              <w:rPr>
                <w:rFonts w:ascii="Helvetica Neue" w:hAnsi="Helvetica Neue" w:cs="Helvetica Neue"/>
                <w:color w:val="323233"/>
              </w:rPr>
              <w:t>Netwerk</w:t>
            </w:r>
            <w:proofErr w:type="spellEnd"/>
          </w:p>
        </w:tc>
        <w:tc>
          <w:tcPr>
            <w:tcW w:w="3568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</w:p>
        </w:tc>
      </w:tr>
      <w:tr w:rsidR="0071366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243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  <w:r>
              <w:rPr>
                <w:rFonts w:ascii="Helvetica Neue" w:hAnsi="Helvetica Neue" w:cs="Helvetica Neue"/>
                <w:color w:val="323233"/>
              </w:rPr>
              <w:t>05/11/16</w:t>
            </w:r>
          </w:p>
        </w:tc>
        <w:tc>
          <w:tcPr>
            <w:tcW w:w="3124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  <w:r>
              <w:rPr>
                <w:rFonts w:ascii="Helvetica Neue" w:hAnsi="Helvetica Neue" w:cs="Helvetica Neue"/>
                <w:color w:val="323233"/>
              </w:rPr>
              <w:t>Aalst, BE</w:t>
            </w:r>
          </w:p>
        </w:tc>
        <w:tc>
          <w:tcPr>
            <w:tcW w:w="3124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  <w:proofErr w:type="spellStart"/>
            <w:r>
              <w:rPr>
                <w:rFonts w:ascii="Helvetica Neue" w:hAnsi="Helvetica Neue" w:cs="Helvetica Neue"/>
                <w:color w:val="323233"/>
              </w:rPr>
              <w:t>Netwerk</w:t>
            </w:r>
            <w:proofErr w:type="spellEnd"/>
          </w:p>
        </w:tc>
        <w:tc>
          <w:tcPr>
            <w:tcW w:w="3568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</w:p>
        </w:tc>
      </w:tr>
      <w:tr w:rsidR="0071366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243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  <w:r>
              <w:rPr>
                <w:rFonts w:ascii="Helvetica Neue" w:hAnsi="Helvetica Neue" w:cs="Helvetica Neue"/>
                <w:color w:val="323233"/>
              </w:rPr>
              <w:t>07/11/16</w:t>
            </w:r>
          </w:p>
        </w:tc>
        <w:tc>
          <w:tcPr>
            <w:tcW w:w="3124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  <w:r>
              <w:rPr>
                <w:rFonts w:ascii="Helvetica Neue" w:hAnsi="Helvetica Neue" w:cs="Helvetica Neue"/>
                <w:color w:val="323233"/>
              </w:rPr>
              <w:t>Belfast, IE</w:t>
            </w:r>
          </w:p>
        </w:tc>
        <w:tc>
          <w:tcPr>
            <w:tcW w:w="3124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  <w:r>
              <w:rPr>
                <w:rFonts w:ascii="Helvetica Neue" w:hAnsi="Helvetica Neue" w:cs="Helvetica Neue"/>
                <w:color w:val="323233"/>
              </w:rPr>
              <w:t>MAC</w:t>
            </w:r>
          </w:p>
        </w:tc>
        <w:tc>
          <w:tcPr>
            <w:tcW w:w="3568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</w:p>
        </w:tc>
      </w:tr>
      <w:tr w:rsidR="0071366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243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  <w:r>
              <w:rPr>
                <w:rFonts w:ascii="Helvetica Neue" w:hAnsi="Helvetica Neue" w:cs="Helvetica Neue"/>
                <w:color w:val="323233"/>
              </w:rPr>
              <w:t>08/11/16</w:t>
            </w:r>
          </w:p>
        </w:tc>
        <w:tc>
          <w:tcPr>
            <w:tcW w:w="3124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  <w:r>
              <w:rPr>
                <w:rFonts w:ascii="Helvetica Neue" w:hAnsi="Helvetica Neue" w:cs="Helvetica Neue"/>
                <w:color w:val="323233"/>
              </w:rPr>
              <w:t>London, UK</w:t>
            </w:r>
          </w:p>
        </w:tc>
        <w:tc>
          <w:tcPr>
            <w:tcW w:w="3124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  <w:r>
              <w:rPr>
                <w:rFonts w:ascii="Helvetica Neue" w:hAnsi="Helvetica Neue" w:cs="Helvetica Neue"/>
                <w:color w:val="323233"/>
              </w:rPr>
              <w:t>The Lexington</w:t>
            </w:r>
          </w:p>
        </w:tc>
        <w:tc>
          <w:tcPr>
            <w:tcW w:w="3568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</w:p>
        </w:tc>
      </w:tr>
      <w:tr w:rsidR="0071366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243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  <w:r>
              <w:rPr>
                <w:rFonts w:ascii="Helvetica Neue" w:hAnsi="Helvetica Neue" w:cs="Helvetica Neue"/>
                <w:color w:val="323233"/>
              </w:rPr>
              <w:t>09/11/16</w:t>
            </w:r>
          </w:p>
        </w:tc>
        <w:tc>
          <w:tcPr>
            <w:tcW w:w="3124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  <w:r>
              <w:rPr>
                <w:rFonts w:ascii="Helvetica Neue" w:hAnsi="Helvetica Neue" w:cs="Helvetica Neue"/>
                <w:color w:val="323233"/>
              </w:rPr>
              <w:t>Bristol, UK</w:t>
            </w:r>
          </w:p>
        </w:tc>
        <w:tc>
          <w:tcPr>
            <w:tcW w:w="3124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  <w:r>
              <w:rPr>
                <w:rFonts w:ascii="Helvetica Neue" w:hAnsi="Helvetica Neue" w:cs="Helvetica Neue"/>
                <w:color w:val="323233"/>
              </w:rPr>
              <w:t xml:space="preserve">Cube </w:t>
            </w:r>
            <w:proofErr w:type="spellStart"/>
            <w:r>
              <w:rPr>
                <w:rFonts w:ascii="Helvetica Neue" w:hAnsi="Helvetica Neue" w:cs="Helvetica Neue"/>
                <w:color w:val="323233"/>
              </w:rPr>
              <w:t>Cinema</w:t>
            </w:r>
            <w:proofErr w:type="spellEnd"/>
          </w:p>
        </w:tc>
        <w:tc>
          <w:tcPr>
            <w:tcW w:w="3568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</w:p>
        </w:tc>
      </w:tr>
      <w:tr w:rsidR="0071366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243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  <w:r>
              <w:rPr>
                <w:rFonts w:ascii="Helvetica Neue" w:hAnsi="Helvetica Neue" w:cs="Helvetica Neue"/>
                <w:color w:val="323233"/>
              </w:rPr>
              <w:t>10/11/16</w:t>
            </w:r>
          </w:p>
        </w:tc>
        <w:tc>
          <w:tcPr>
            <w:tcW w:w="3124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  <w:r>
              <w:rPr>
                <w:rFonts w:ascii="Helvetica Neue" w:hAnsi="Helvetica Neue" w:cs="Helvetica Neue"/>
                <w:color w:val="323233"/>
              </w:rPr>
              <w:t>Glasgow, UK</w:t>
            </w:r>
          </w:p>
        </w:tc>
        <w:tc>
          <w:tcPr>
            <w:tcW w:w="3124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  <w:r>
              <w:rPr>
                <w:rFonts w:ascii="Helvetica Neue" w:hAnsi="Helvetica Neue" w:cs="Helvetica Neue"/>
                <w:color w:val="323233"/>
              </w:rPr>
              <w:t>Platform</w:t>
            </w:r>
          </w:p>
        </w:tc>
        <w:tc>
          <w:tcPr>
            <w:tcW w:w="3568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</w:p>
        </w:tc>
      </w:tr>
      <w:tr w:rsidR="0071366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243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  <w:r>
              <w:rPr>
                <w:rFonts w:ascii="Helvetica Neue" w:hAnsi="Helvetica Neue" w:cs="Helvetica Neue"/>
                <w:color w:val="323233"/>
              </w:rPr>
              <w:t>17/11/16</w:t>
            </w:r>
          </w:p>
        </w:tc>
        <w:tc>
          <w:tcPr>
            <w:tcW w:w="3124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  <w:r>
              <w:rPr>
                <w:rFonts w:ascii="Helvetica Neue" w:hAnsi="Helvetica Neue" w:cs="Helvetica Neue"/>
                <w:color w:val="323233"/>
              </w:rPr>
              <w:t>Jena, DE</w:t>
            </w:r>
          </w:p>
        </w:tc>
        <w:tc>
          <w:tcPr>
            <w:tcW w:w="3124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  <w:proofErr w:type="spellStart"/>
            <w:r>
              <w:rPr>
                <w:rFonts w:ascii="Helvetica Neue" w:hAnsi="Helvetica Neue" w:cs="Helvetica Neue"/>
                <w:color w:val="323233"/>
              </w:rPr>
              <w:t>Trafo</w:t>
            </w:r>
            <w:proofErr w:type="spellEnd"/>
          </w:p>
        </w:tc>
        <w:tc>
          <w:tcPr>
            <w:tcW w:w="3568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</w:p>
        </w:tc>
      </w:tr>
      <w:tr w:rsidR="0071366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243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  <w:r>
              <w:rPr>
                <w:rFonts w:ascii="Helvetica Neue" w:hAnsi="Helvetica Neue" w:cs="Helvetica Neue"/>
                <w:color w:val="323233"/>
              </w:rPr>
              <w:t>18/11/16</w:t>
            </w:r>
          </w:p>
        </w:tc>
        <w:tc>
          <w:tcPr>
            <w:tcW w:w="3124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  <w:r>
              <w:rPr>
                <w:rFonts w:ascii="Helvetica Neue" w:hAnsi="Helvetica Neue" w:cs="Helvetica Neue"/>
                <w:color w:val="323233"/>
              </w:rPr>
              <w:t>Heidelberg, DE</w:t>
            </w:r>
          </w:p>
        </w:tc>
        <w:tc>
          <w:tcPr>
            <w:tcW w:w="3124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  <w:proofErr w:type="spellStart"/>
            <w:r>
              <w:rPr>
                <w:rFonts w:ascii="Helvetica Neue" w:hAnsi="Helvetica Neue" w:cs="Helvetica Neue"/>
                <w:color w:val="323233"/>
              </w:rPr>
              <w:t>Karlstorbahnhof</w:t>
            </w:r>
            <w:proofErr w:type="spellEnd"/>
          </w:p>
        </w:tc>
        <w:tc>
          <w:tcPr>
            <w:tcW w:w="3568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</w:p>
        </w:tc>
      </w:tr>
      <w:tr w:rsidR="0071366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243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  <w:r>
              <w:rPr>
                <w:rFonts w:ascii="Helvetica Neue" w:hAnsi="Helvetica Neue" w:cs="Helvetica Neue"/>
                <w:color w:val="323233"/>
              </w:rPr>
              <w:t>19/11/16</w:t>
            </w:r>
          </w:p>
        </w:tc>
        <w:tc>
          <w:tcPr>
            <w:tcW w:w="3124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  <w:proofErr w:type="spellStart"/>
            <w:r>
              <w:rPr>
                <w:rFonts w:ascii="Helvetica Neue" w:hAnsi="Helvetica Neue" w:cs="Helvetica Neue"/>
                <w:color w:val="323233"/>
              </w:rPr>
              <w:t>Hannover</w:t>
            </w:r>
            <w:proofErr w:type="spellEnd"/>
            <w:r>
              <w:rPr>
                <w:rFonts w:ascii="Helvetica Neue" w:hAnsi="Helvetica Neue" w:cs="Helvetica Neue"/>
                <w:color w:val="323233"/>
              </w:rPr>
              <w:t>, DE</w:t>
            </w:r>
          </w:p>
        </w:tc>
        <w:tc>
          <w:tcPr>
            <w:tcW w:w="3124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  <w:proofErr w:type="spellStart"/>
            <w:r>
              <w:rPr>
                <w:rFonts w:ascii="Helvetica Neue" w:hAnsi="Helvetica Neue" w:cs="Helvetica Neue"/>
                <w:color w:val="323233"/>
              </w:rPr>
              <w:t>Feinkostlampe</w:t>
            </w:r>
            <w:proofErr w:type="spellEnd"/>
          </w:p>
        </w:tc>
        <w:tc>
          <w:tcPr>
            <w:tcW w:w="3568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</w:p>
        </w:tc>
      </w:tr>
      <w:tr w:rsidR="0071366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243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  <w:r>
              <w:rPr>
                <w:rFonts w:ascii="Helvetica Neue" w:hAnsi="Helvetica Neue" w:cs="Helvetica Neue"/>
                <w:color w:val="323233"/>
              </w:rPr>
              <w:t>20/11/16</w:t>
            </w:r>
          </w:p>
        </w:tc>
        <w:tc>
          <w:tcPr>
            <w:tcW w:w="3124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  <w:r>
              <w:rPr>
                <w:rFonts w:ascii="Helvetica Neue" w:hAnsi="Helvetica Neue" w:cs="Helvetica Neue"/>
                <w:color w:val="323233"/>
              </w:rPr>
              <w:t>Berlin, DE</w:t>
            </w:r>
          </w:p>
        </w:tc>
        <w:tc>
          <w:tcPr>
            <w:tcW w:w="3124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  <w:proofErr w:type="spellStart"/>
            <w:r>
              <w:rPr>
                <w:rFonts w:ascii="Helvetica Neue" w:hAnsi="Helvetica Neue" w:cs="Helvetica Neue"/>
                <w:color w:val="323233"/>
              </w:rPr>
              <w:t>Privatclub</w:t>
            </w:r>
            <w:proofErr w:type="spellEnd"/>
          </w:p>
        </w:tc>
        <w:tc>
          <w:tcPr>
            <w:tcW w:w="3568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</w:p>
        </w:tc>
      </w:tr>
      <w:tr w:rsidR="0071366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243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  <w:r>
              <w:rPr>
                <w:rFonts w:ascii="Helvetica Neue" w:hAnsi="Helvetica Neue" w:cs="Helvetica Neue"/>
                <w:color w:val="323233"/>
              </w:rPr>
              <w:t>23/11/16</w:t>
            </w:r>
          </w:p>
        </w:tc>
        <w:tc>
          <w:tcPr>
            <w:tcW w:w="3124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  <w:r>
              <w:rPr>
                <w:rFonts w:ascii="Helvetica Neue" w:hAnsi="Helvetica Neue" w:cs="Helvetica Neue"/>
                <w:color w:val="323233"/>
              </w:rPr>
              <w:t>Mestre, IT</w:t>
            </w:r>
          </w:p>
        </w:tc>
        <w:tc>
          <w:tcPr>
            <w:tcW w:w="3124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  <w:proofErr w:type="spellStart"/>
            <w:r>
              <w:rPr>
                <w:rFonts w:ascii="Helvetica Neue" w:hAnsi="Helvetica Neue" w:cs="Helvetica Neue"/>
                <w:color w:val="323233"/>
              </w:rPr>
              <w:t>Spazio</w:t>
            </w:r>
            <w:proofErr w:type="spellEnd"/>
            <w:r>
              <w:rPr>
                <w:rFonts w:ascii="Helvetica Neue" w:hAnsi="Helvetica Neue" w:cs="Helvetica Neue"/>
                <w:color w:val="323233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323233"/>
              </w:rPr>
              <w:t>Aereo</w:t>
            </w:r>
            <w:proofErr w:type="spellEnd"/>
          </w:p>
        </w:tc>
        <w:tc>
          <w:tcPr>
            <w:tcW w:w="3568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</w:p>
        </w:tc>
      </w:tr>
      <w:tr w:rsidR="0071366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243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  <w:r>
              <w:rPr>
                <w:rFonts w:ascii="Helvetica Neue" w:hAnsi="Helvetica Neue" w:cs="Helvetica Neue"/>
                <w:color w:val="323233"/>
              </w:rPr>
              <w:t>24/11/16</w:t>
            </w:r>
          </w:p>
        </w:tc>
        <w:tc>
          <w:tcPr>
            <w:tcW w:w="3124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  <w:proofErr w:type="spellStart"/>
            <w:r>
              <w:rPr>
                <w:rFonts w:ascii="Helvetica Neue" w:hAnsi="Helvetica Neue" w:cs="Helvetica Neue"/>
                <w:color w:val="323233"/>
              </w:rPr>
              <w:t>Perugia</w:t>
            </w:r>
            <w:proofErr w:type="spellEnd"/>
            <w:r>
              <w:rPr>
                <w:rFonts w:ascii="Helvetica Neue" w:hAnsi="Helvetica Neue" w:cs="Helvetica Neue"/>
                <w:color w:val="323233"/>
              </w:rPr>
              <w:t>, IT</w:t>
            </w:r>
          </w:p>
        </w:tc>
        <w:tc>
          <w:tcPr>
            <w:tcW w:w="3124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  <w:r>
              <w:rPr>
                <w:rFonts w:ascii="Helvetica Neue" w:hAnsi="Helvetica Neue" w:cs="Helvetica Neue"/>
                <w:color w:val="323233"/>
              </w:rPr>
              <w:t xml:space="preserve">Auditorium </w:t>
            </w:r>
            <w:proofErr w:type="spellStart"/>
            <w:r>
              <w:rPr>
                <w:rFonts w:ascii="Helvetica Neue" w:hAnsi="Helvetica Neue" w:cs="Helvetica Neue"/>
                <w:color w:val="323233"/>
              </w:rPr>
              <w:t>Perugia</w:t>
            </w:r>
            <w:proofErr w:type="spellEnd"/>
          </w:p>
        </w:tc>
        <w:tc>
          <w:tcPr>
            <w:tcW w:w="3568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</w:p>
        </w:tc>
      </w:tr>
      <w:tr w:rsidR="0071366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243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  <w:r>
              <w:rPr>
                <w:rFonts w:ascii="Helvetica Neue" w:hAnsi="Helvetica Neue" w:cs="Helvetica Neue"/>
                <w:color w:val="323233"/>
              </w:rPr>
              <w:t>25/11/16</w:t>
            </w:r>
          </w:p>
        </w:tc>
        <w:tc>
          <w:tcPr>
            <w:tcW w:w="3124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  <w:proofErr w:type="spellStart"/>
            <w:r>
              <w:rPr>
                <w:rFonts w:ascii="Helvetica Neue" w:hAnsi="Helvetica Neue" w:cs="Helvetica Neue"/>
                <w:color w:val="323233"/>
              </w:rPr>
              <w:t>Ravenna</w:t>
            </w:r>
            <w:proofErr w:type="spellEnd"/>
            <w:r>
              <w:rPr>
                <w:rFonts w:ascii="Helvetica Neue" w:hAnsi="Helvetica Neue" w:cs="Helvetica Neue"/>
                <w:color w:val="323233"/>
              </w:rPr>
              <w:t>, IT</w:t>
            </w:r>
          </w:p>
        </w:tc>
        <w:tc>
          <w:tcPr>
            <w:tcW w:w="3124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  <w:r>
              <w:rPr>
                <w:rFonts w:ascii="Helvetica Neue" w:hAnsi="Helvetica Neue" w:cs="Helvetica Neue"/>
                <w:color w:val="323233"/>
              </w:rPr>
              <w:t>Transmissions Festival</w:t>
            </w:r>
          </w:p>
        </w:tc>
        <w:tc>
          <w:tcPr>
            <w:tcW w:w="3568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</w:p>
        </w:tc>
      </w:tr>
      <w:tr w:rsidR="0071366D">
        <w:tblPrEx>
          <w:tblBorders>
            <w:top w:val="none" w:sz="0" w:space="0" w:color="auto"/>
            <w:bottom w:val="single" w:sz="8" w:space="0" w:color="E1E1E1"/>
          </w:tblBorders>
          <w:tblCellMar>
            <w:top w:w="0" w:type="dxa"/>
            <w:bottom w:w="0" w:type="dxa"/>
          </w:tblCellMar>
        </w:tblPrEx>
        <w:tc>
          <w:tcPr>
            <w:tcW w:w="1243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  <w:r>
              <w:rPr>
                <w:rFonts w:ascii="Helvetica Neue" w:hAnsi="Helvetica Neue" w:cs="Helvetica Neue"/>
                <w:color w:val="323233"/>
              </w:rPr>
              <w:t>26/11/16</w:t>
            </w:r>
          </w:p>
        </w:tc>
        <w:tc>
          <w:tcPr>
            <w:tcW w:w="3124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  <w:proofErr w:type="spellStart"/>
            <w:r>
              <w:rPr>
                <w:rFonts w:ascii="Helvetica Neue" w:hAnsi="Helvetica Neue" w:cs="Helvetica Neue"/>
                <w:color w:val="323233"/>
              </w:rPr>
              <w:t>Mantova</w:t>
            </w:r>
            <w:proofErr w:type="spellEnd"/>
            <w:r>
              <w:rPr>
                <w:rFonts w:ascii="Helvetica Neue" w:hAnsi="Helvetica Neue" w:cs="Helvetica Neue"/>
                <w:color w:val="323233"/>
              </w:rPr>
              <w:t>, IT</w:t>
            </w:r>
          </w:p>
        </w:tc>
        <w:tc>
          <w:tcPr>
            <w:tcW w:w="3124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  <w:proofErr w:type="spellStart"/>
            <w:r>
              <w:rPr>
                <w:rFonts w:ascii="Helvetica Neue" w:hAnsi="Helvetica Neue" w:cs="Helvetica Neue"/>
                <w:color w:val="323233"/>
              </w:rPr>
              <w:t>Mantova</w:t>
            </w:r>
            <w:proofErr w:type="spellEnd"/>
            <w:r>
              <w:rPr>
                <w:rFonts w:ascii="Helvetica Neue" w:hAnsi="Helvetica Neue" w:cs="Helvetica Neue"/>
                <w:color w:val="323233"/>
              </w:rPr>
              <w:t xml:space="preserve"> Jazz Festival</w:t>
            </w:r>
          </w:p>
        </w:tc>
        <w:tc>
          <w:tcPr>
            <w:tcW w:w="3124" w:type="dxa"/>
            <w:tcMar>
              <w:left w:w="40" w:type="nil"/>
              <w:right w:w="200" w:type="nil"/>
            </w:tcMar>
          </w:tcPr>
          <w:p w:rsidR="0071366D" w:rsidRDefault="0071366D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323233"/>
              </w:rPr>
            </w:pPr>
          </w:p>
        </w:tc>
      </w:tr>
    </w:tbl>
    <w:p w:rsidR="0071366D" w:rsidRDefault="0071366D"/>
    <w:sectPr w:rsidR="0071366D" w:rsidSect="00924FC2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66D" w:rsidRDefault="0071366D" w:rsidP="0071366D">
      <w:r>
        <w:separator/>
      </w:r>
    </w:p>
  </w:endnote>
  <w:endnote w:type="continuationSeparator" w:id="0">
    <w:p w:rsidR="0071366D" w:rsidRDefault="0071366D" w:rsidP="00713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66D" w:rsidRDefault="0071366D" w:rsidP="0071366D">
      <w:r>
        <w:separator/>
      </w:r>
    </w:p>
  </w:footnote>
  <w:footnote w:type="continuationSeparator" w:id="0">
    <w:p w:rsidR="0071366D" w:rsidRDefault="0071366D" w:rsidP="0071366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66D" w:rsidRDefault="0071366D">
    <w:pPr>
      <w:pStyle w:val="En-tte"/>
    </w:pPr>
    <w:r>
      <w:t>SARAH NEUFELD</w:t>
    </w:r>
  </w:p>
  <w:p w:rsidR="0071366D" w:rsidRDefault="0071366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66D"/>
    <w:rsid w:val="0071366D"/>
    <w:rsid w:val="007263BF"/>
    <w:rsid w:val="00924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B6EF25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1366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1366D"/>
  </w:style>
  <w:style w:type="paragraph" w:styleId="Pieddepage">
    <w:name w:val="footer"/>
    <w:basedOn w:val="Normal"/>
    <w:link w:val="PieddepageCar"/>
    <w:uiPriority w:val="99"/>
    <w:unhideWhenUsed/>
    <w:rsid w:val="0071366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1366D"/>
  </w:style>
  <w:style w:type="paragraph" w:styleId="Textedebulles">
    <w:name w:val="Balloon Text"/>
    <w:basedOn w:val="Normal"/>
    <w:link w:val="TextedebullesCar"/>
    <w:uiPriority w:val="99"/>
    <w:semiHidden/>
    <w:unhideWhenUsed/>
    <w:rsid w:val="0071366D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366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1366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1366D"/>
  </w:style>
  <w:style w:type="paragraph" w:styleId="Pieddepage">
    <w:name w:val="footer"/>
    <w:basedOn w:val="Normal"/>
    <w:link w:val="PieddepageCar"/>
    <w:uiPriority w:val="99"/>
    <w:unhideWhenUsed/>
    <w:rsid w:val="0071366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1366D"/>
  </w:style>
  <w:style w:type="paragraph" w:styleId="Textedebulles">
    <w:name w:val="Balloon Text"/>
    <w:basedOn w:val="Normal"/>
    <w:link w:val="TextedebullesCar"/>
    <w:uiPriority w:val="99"/>
    <w:semiHidden/>
    <w:unhideWhenUsed/>
    <w:rsid w:val="0071366D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366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449</Words>
  <Characters>2474</Characters>
  <Application>Microsoft Macintosh Word</Application>
  <DocSecurity>0</DocSecurity>
  <Lines>20</Lines>
  <Paragraphs>5</Paragraphs>
  <ScaleCrop>false</ScaleCrop>
  <Company/>
  <LinksUpToDate>false</LinksUpToDate>
  <CharactersWithSpaces>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</dc:creator>
  <cp:keywords/>
  <dc:description/>
  <cp:lastModifiedBy>Kevin</cp:lastModifiedBy>
  <cp:revision>1</cp:revision>
  <dcterms:created xsi:type="dcterms:W3CDTF">2016-12-05T10:50:00Z</dcterms:created>
  <dcterms:modified xsi:type="dcterms:W3CDTF">2016-12-05T10:52:00Z</dcterms:modified>
</cp:coreProperties>
</file>